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572E4">
        <w:trPr>
          <w:trHeight w:hRule="exact" w:val="1528"/>
        </w:trPr>
        <w:tc>
          <w:tcPr>
            <w:tcW w:w="143" w:type="dxa"/>
          </w:tcPr>
          <w:p w:rsidR="00D572E4" w:rsidRDefault="00D572E4"/>
        </w:tc>
        <w:tc>
          <w:tcPr>
            <w:tcW w:w="285" w:type="dxa"/>
          </w:tcPr>
          <w:p w:rsidR="00D572E4" w:rsidRDefault="00D572E4"/>
        </w:tc>
        <w:tc>
          <w:tcPr>
            <w:tcW w:w="710" w:type="dxa"/>
          </w:tcPr>
          <w:p w:rsidR="00D572E4" w:rsidRDefault="00D572E4"/>
        </w:tc>
        <w:tc>
          <w:tcPr>
            <w:tcW w:w="1419" w:type="dxa"/>
          </w:tcPr>
          <w:p w:rsidR="00D572E4" w:rsidRDefault="00D572E4"/>
        </w:tc>
        <w:tc>
          <w:tcPr>
            <w:tcW w:w="1419" w:type="dxa"/>
          </w:tcPr>
          <w:p w:rsidR="00D572E4" w:rsidRDefault="00D572E4"/>
        </w:tc>
        <w:tc>
          <w:tcPr>
            <w:tcW w:w="710" w:type="dxa"/>
          </w:tcPr>
          <w:p w:rsidR="00D572E4" w:rsidRDefault="00D572E4"/>
        </w:tc>
        <w:tc>
          <w:tcPr>
            <w:tcW w:w="5543" w:type="dxa"/>
            <w:gridSpan w:val="4"/>
            <w:shd w:val="clear" w:color="000000" w:fill="FFFFFF"/>
            <w:tcMar>
              <w:left w:w="34" w:type="dxa"/>
              <w:right w:w="34" w:type="dxa"/>
            </w:tcMar>
          </w:tcPr>
          <w:p w:rsidR="00D572E4" w:rsidRDefault="0083191C">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D572E4">
        <w:trPr>
          <w:trHeight w:hRule="exact" w:val="138"/>
        </w:trPr>
        <w:tc>
          <w:tcPr>
            <w:tcW w:w="143" w:type="dxa"/>
          </w:tcPr>
          <w:p w:rsidR="00D572E4" w:rsidRDefault="00D572E4"/>
        </w:tc>
        <w:tc>
          <w:tcPr>
            <w:tcW w:w="285" w:type="dxa"/>
          </w:tcPr>
          <w:p w:rsidR="00D572E4" w:rsidRDefault="00D572E4"/>
        </w:tc>
        <w:tc>
          <w:tcPr>
            <w:tcW w:w="710" w:type="dxa"/>
          </w:tcPr>
          <w:p w:rsidR="00D572E4" w:rsidRDefault="00D572E4"/>
        </w:tc>
        <w:tc>
          <w:tcPr>
            <w:tcW w:w="1419" w:type="dxa"/>
          </w:tcPr>
          <w:p w:rsidR="00D572E4" w:rsidRDefault="00D572E4"/>
        </w:tc>
        <w:tc>
          <w:tcPr>
            <w:tcW w:w="1419" w:type="dxa"/>
          </w:tcPr>
          <w:p w:rsidR="00D572E4" w:rsidRDefault="00D572E4"/>
        </w:tc>
        <w:tc>
          <w:tcPr>
            <w:tcW w:w="710" w:type="dxa"/>
          </w:tcPr>
          <w:p w:rsidR="00D572E4" w:rsidRDefault="00D572E4"/>
        </w:tc>
        <w:tc>
          <w:tcPr>
            <w:tcW w:w="426" w:type="dxa"/>
          </w:tcPr>
          <w:p w:rsidR="00D572E4" w:rsidRDefault="00D572E4"/>
        </w:tc>
        <w:tc>
          <w:tcPr>
            <w:tcW w:w="1277" w:type="dxa"/>
          </w:tcPr>
          <w:p w:rsidR="00D572E4" w:rsidRDefault="00D572E4"/>
        </w:tc>
        <w:tc>
          <w:tcPr>
            <w:tcW w:w="993" w:type="dxa"/>
          </w:tcPr>
          <w:p w:rsidR="00D572E4" w:rsidRDefault="00D572E4"/>
        </w:tc>
        <w:tc>
          <w:tcPr>
            <w:tcW w:w="2836" w:type="dxa"/>
          </w:tcPr>
          <w:p w:rsidR="00D572E4" w:rsidRDefault="00D572E4"/>
        </w:tc>
      </w:tr>
      <w:tr w:rsidR="00D572E4">
        <w:trPr>
          <w:trHeight w:hRule="exact" w:val="585"/>
        </w:trPr>
        <w:tc>
          <w:tcPr>
            <w:tcW w:w="10221" w:type="dxa"/>
            <w:gridSpan w:val="10"/>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572E4" w:rsidRDefault="0083191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572E4">
        <w:trPr>
          <w:trHeight w:hRule="exact" w:val="314"/>
        </w:trPr>
        <w:tc>
          <w:tcPr>
            <w:tcW w:w="10221" w:type="dxa"/>
            <w:gridSpan w:val="10"/>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572E4">
        <w:trPr>
          <w:trHeight w:hRule="exact" w:val="211"/>
        </w:trPr>
        <w:tc>
          <w:tcPr>
            <w:tcW w:w="143" w:type="dxa"/>
          </w:tcPr>
          <w:p w:rsidR="00D572E4" w:rsidRDefault="00D572E4"/>
        </w:tc>
        <w:tc>
          <w:tcPr>
            <w:tcW w:w="285" w:type="dxa"/>
          </w:tcPr>
          <w:p w:rsidR="00D572E4" w:rsidRDefault="00D572E4"/>
        </w:tc>
        <w:tc>
          <w:tcPr>
            <w:tcW w:w="710" w:type="dxa"/>
          </w:tcPr>
          <w:p w:rsidR="00D572E4" w:rsidRDefault="00D572E4"/>
        </w:tc>
        <w:tc>
          <w:tcPr>
            <w:tcW w:w="1419" w:type="dxa"/>
          </w:tcPr>
          <w:p w:rsidR="00D572E4" w:rsidRDefault="00D572E4"/>
        </w:tc>
        <w:tc>
          <w:tcPr>
            <w:tcW w:w="1419" w:type="dxa"/>
          </w:tcPr>
          <w:p w:rsidR="00D572E4" w:rsidRDefault="00D572E4"/>
        </w:tc>
        <w:tc>
          <w:tcPr>
            <w:tcW w:w="710" w:type="dxa"/>
          </w:tcPr>
          <w:p w:rsidR="00D572E4" w:rsidRDefault="00D572E4"/>
        </w:tc>
        <w:tc>
          <w:tcPr>
            <w:tcW w:w="426" w:type="dxa"/>
          </w:tcPr>
          <w:p w:rsidR="00D572E4" w:rsidRDefault="00D572E4"/>
        </w:tc>
        <w:tc>
          <w:tcPr>
            <w:tcW w:w="1277" w:type="dxa"/>
          </w:tcPr>
          <w:p w:rsidR="00D572E4" w:rsidRDefault="00D572E4"/>
        </w:tc>
        <w:tc>
          <w:tcPr>
            <w:tcW w:w="993" w:type="dxa"/>
          </w:tcPr>
          <w:p w:rsidR="00D572E4" w:rsidRDefault="00D572E4"/>
        </w:tc>
        <w:tc>
          <w:tcPr>
            <w:tcW w:w="2836" w:type="dxa"/>
          </w:tcPr>
          <w:p w:rsidR="00D572E4" w:rsidRDefault="00D572E4"/>
        </w:tc>
      </w:tr>
      <w:tr w:rsidR="00D572E4">
        <w:trPr>
          <w:trHeight w:hRule="exact" w:val="277"/>
        </w:trPr>
        <w:tc>
          <w:tcPr>
            <w:tcW w:w="143" w:type="dxa"/>
          </w:tcPr>
          <w:p w:rsidR="00D572E4" w:rsidRDefault="00D572E4"/>
        </w:tc>
        <w:tc>
          <w:tcPr>
            <w:tcW w:w="285" w:type="dxa"/>
          </w:tcPr>
          <w:p w:rsidR="00D572E4" w:rsidRDefault="00D572E4"/>
        </w:tc>
        <w:tc>
          <w:tcPr>
            <w:tcW w:w="710" w:type="dxa"/>
          </w:tcPr>
          <w:p w:rsidR="00D572E4" w:rsidRDefault="00D572E4"/>
        </w:tc>
        <w:tc>
          <w:tcPr>
            <w:tcW w:w="1419" w:type="dxa"/>
          </w:tcPr>
          <w:p w:rsidR="00D572E4" w:rsidRDefault="00D572E4"/>
        </w:tc>
        <w:tc>
          <w:tcPr>
            <w:tcW w:w="1419" w:type="dxa"/>
          </w:tcPr>
          <w:p w:rsidR="00D572E4" w:rsidRDefault="00D572E4"/>
        </w:tc>
        <w:tc>
          <w:tcPr>
            <w:tcW w:w="710" w:type="dxa"/>
          </w:tcPr>
          <w:p w:rsidR="00D572E4" w:rsidRDefault="00D572E4"/>
        </w:tc>
        <w:tc>
          <w:tcPr>
            <w:tcW w:w="426" w:type="dxa"/>
          </w:tcPr>
          <w:p w:rsidR="00D572E4" w:rsidRDefault="00D572E4"/>
        </w:tc>
        <w:tc>
          <w:tcPr>
            <w:tcW w:w="1277" w:type="dxa"/>
          </w:tcPr>
          <w:p w:rsidR="00D572E4" w:rsidRDefault="00D572E4"/>
        </w:tc>
        <w:tc>
          <w:tcPr>
            <w:tcW w:w="3842" w:type="dxa"/>
            <w:gridSpan w:val="2"/>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УТВЕРЖДАЮ</w:t>
            </w:r>
          </w:p>
        </w:tc>
      </w:tr>
      <w:tr w:rsidR="00D572E4">
        <w:trPr>
          <w:trHeight w:hRule="exact" w:val="972"/>
        </w:trPr>
        <w:tc>
          <w:tcPr>
            <w:tcW w:w="143" w:type="dxa"/>
          </w:tcPr>
          <w:p w:rsidR="00D572E4" w:rsidRDefault="00D572E4"/>
        </w:tc>
        <w:tc>
          <w:tcPr>
            <w:tcW w:w="285" w:type="dxa"/>
          </w:tcPr>
          <w:p w:rsidR="00D572E4" w:rsidRDefault="00D572E4"/>
        </w:tc>
        <w:tc>
          <w:tcPr>
            <w:tcW w:w="710" w:type="dxa"/>
          </w:tcPr>
          <w:p w:rsidR="00D572E4" w:rsidRDefault="00D572E4"/>
        </w:tc>
        <w:tc>
          <w:tcPr>
            <w:tcW w:w="1419" w:type="dxa"/>
          </w:tcPr>
          <w:p w:rsidR="00D572E4" w:rsidRDefault="00D572E4"/>
        </w:tc>
        <w:tc>
          <w:tcPr>
            <w:tcW w:w="1419" w:type="dxa"/>
          </w:tcPr>
          <w:p w:rsidR="00D572E4" w:rsidRDefault="00D572E4"/>
        </w:tc>
        <w:tc>
          <w:tcPr>
            <w:tcW w:w="710" w:type="dxa"/>
          </w:tcPr>
          <w:p w:rsidR="00D572E4" w:rsidRDefault="00D572E4"/>
        </w:tc>
        <w:tc>
          <w:tcPr>
            <w:tcW w:w="426" w:type="dxa"/>
          </w:tcPr>
          <w:p w:rsidR="00D572E4" w:rsidRDefault="00D572E4"/>
        </w:tc>
        <w:tc>
          <w:tcPr>
            <w:tcW w:w="1277" w:type="dxa"/>
          </w:tcPr>
          <w:p w:rsidR="00D572E4" w:rsidRDefault="00D572E4"/>
        </w:tc>
        <w:tc>
          <w:tcPr>
            <w:tcW w:w="3842" w:type="dxa"/>
            <w:gridSpan w:val="2"/>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572E4" w:rsidRDefault="00D572E4">
            <w:pPr>
              <w:spacing w:after="0" w:line="240" w:lineRule="auto"/>
              <w:jc w:val="center"/>
              <w:rPr>
                <w:sz w:val="24"/>
                <w:szCs w:val="24"/>
              </w:rPr>
            </w:pPr>
          </w:p>
          <w:p w:rsidR="00D572E4" w:rsidRDefault="0083191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572E4">
        <w:trPr>
          <w:trHeight w:hRule="exact" w:val="277"/>
        </w:trPr>
        <w:tc>
          <w:tcPr>
            <w:tcW w:w="143" w:type="dxa"/>
          </w:tcPr>
          <w:p w:rsidR="00D572E4" w:rsidRDefault="00D572E4"/>
        </w:tc>
        <w:tc>
          <w:tcPr>
            <w:tcW w:w="285" w:type="dxa"/>
          </w:tcPr>
          <w:p w:rsidR="00D572E4" w:rsidRDefault="00D572E4"/>
        </w:tc>
        <w:tc>
          <w:tcPr>
            <w:tcW w:w="710" w:type="dxa"/>
          </w:tcPr>
          <w:p w:rsidR="00D572E4" w:rsidRDefault="00D572E4"/>
        </w:tc>
        <w:tc>
          <w:tcPr>
            <w:tcW w:w="1419" w:type="dxa"/>
          </w:tcPr>
          <w:p w:rsidR="00D572E4" w:rsidRDefault="00D572E4"/>
        </w:tc>
        <w:tc>
          <w:tcPr>
            <w:tcW w:w="1419" w:type="dxa"/>
          </w:tcPr>
          <w:p w:rsidR="00D572E4" w:rsidRDefault="00D572E4"/>
        </w:tc>
        <w:tc>
          <w:tcPr>
            <w:tcW w:w="710" w:type="dxa"/>
          </w:tcPr>
          <w:p w:rsidR="00D572E4" w:rsidRDefault="00D572E4"/>
        </w:tc>
        <w:tc>
          <w:tcPr>
            <w:tcW w:w="426" w:type="dxa"/>
          </w:tcPr>
          <w:p w:rsidR="00D572E4" w:rsidRDefault="00D572E4"/>
        </w:tc>
        <w:tc>
          <w:tcPr>
            <w:tcW w:w="1277" w:type="dxa"/>
          </w:tcPr>
          <w:p w:rsidR="00D572E4" w:rsidRDefault="00D572E4"/>
        </w:tc>
        <w:tc>
          <w:tcPr>
            <w:tcW w:w="3842" w:type="dxa"/>
            <w:gridSpan w:val="2"/>
            <w:shd w:val="clear" w:color="000000" w:fill="FFFFFF"/>
            <w:tcMar>
              <w:left w:w="34" w:type="dxa"/>
              <w:right w:w="34" w:type="dxa"/>
            </w:tcMar>
          </w:tcPr>
          <w:p w:rsidR="00D572E4" w:rsidRDefault="0083191C">
            <w:pPr>
              <w:spacing w:after="0" w:line="240" w:lineRule="auto"/>
              <w:jc w:val="right"/>
              <w:rPr>
                <w:sz w:val="24"/>
                <w:szCs w:val="24"/>
              </w:rPr>
            </w:pPr>
            <w:r>
              <w:rPr>
                <w:rFonts w:ascii="Times New Roman" w:hAnsi="Times New Roman" w:cs="Times New Roman"/>
                <w:color w:val="000000"/>
                <w:sz w:val="24"/>
                <w:szCs w:val="24"/>
              </w:rPr>
              <w:t>28.03.2022</w:t>
            </w:r>
          </w:p>
        </w:tc>
      </w:tr>
      <w:tr w:rsidR="00D572E4">
        <w:trPr>
          <w:trHeight w:hRule="exact" w:val="277"/>
        </w:trPr>
        <w:tc>
          <w:tcPr>
            <w:tcW w:w="143" w:type="dxa"/>
          </w:tcPr>
          <w:p w:rsidR="00D572E4" w:rsidRDefault="00D572E4"/>
        </w:tc>
        <w:tc>
          <w:tcPr>
            <w:tcW w:w="285" w:type="dxa"/>
          </w:tcPr>
          <w:p w:rsidR="00D572E4" w:rsidRDefault="00D572E4"/>
        </w:tc>
        <w:tc>
          <w:tcPr>
            <w:tcW w:w="710" w:type="dxa"/>
          </w:tcPr>
          <w:p w:rsidR="00D572E4" w:rsidRDefault="00D572E4"/>
        </w:tc>
        <w:tc>
          <w:tcPr>
            <w:tcW w:w="1419" w:type="dxa"/>
          </w:tcPr>
          <w:p w:rsidR="00D572E4" w:rsidRDefault="00D572E4"/>
        </w:tc>
        <w:tc>
          <w:tcPr>
            <w:tcW w:w="1419" w:type="dxa"/>
          </w:tcPr>
          <w:p w:rsidR="00D572E4" w:rsidRDefault="00D572E4"/>
        </w:tc>
        <w:tc>
          <w:tcPr>
            <w:tcW w:w="710" w:type="dxa"/>
          </w:tcPr>
          <w:p w:rsidR="00D572E4" w:rsidRDefault="00D572E4"/>
        </w:tc>
        <w:tc>
          <w:tcPr>
            <w:tcW w:w="426" w:type="dxa"/>
          </w:tcPr>
          <w:p w:rsidR="00D572E4" w:rsidRDefault="00D572E4"/>
        </w:tc>
        <w:tc>
          <w:tcPr>
            <w:tcW w:w="1277" w:type="dxa"/>
          </w:tcPr>
          <w:p w:rsidR="00D572E4" w:rsidRDefault="00D572E4"/>
        </w:tc>
        <w:tc>
          <w:tcPr>
            <w:tcW w:w="993" w:type="dxa"/>
          </w:tcPr>
          <w:p w:rsidR="00D572E4" w:rsidRDefault="00D572E4"/>
        </w:tc>
        <w:tc>
          <w:tcPr>
            <w:tcW w:w="2836" w:type="dxa"/>
          </w:tcPr>
          <w:p w:rsidR="00D572E4" w:rsidRDefault="00D572E4"/>
        </w:tc>
      </w:tr>
      <w:tr w:rsidR="00D572E4">
        <w:trPr>
          <w:trHeight w:hRule="exact" w:val="416"/>
        </w:trPr>
        <w:tc>
          <w:tcPr>
            <w:tcW w:w="10221" w:type="dxa"/>
            <w:gridSpan w:val="10"/>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572E4">
        <w:trPr>
          <w:trHeight w:hRule="exact" w:val="1135"/>
        </w:trPr>
        <w:tc>
          <w:tcPr>
            <w:tcW w:w="143" w:type="dxa"/>
          </w:tcPr>
          <w:p w:rsidR="00D572E4" w:rsidRDefault="00D572E4"/>
        </w:tc>
        <w:tc>
          <w:tcPr>
            <w:tcW w:w="285" w:type="dxa"/>
          </w:tcPr>
          <w:p w:rsidR="00D572E4" w:rsidRDefault="00D572E4"/>
        </w:tc>
        <w:tc>
          <w:tcPr>
            <w:tcW w:w="710" w:type="dxa"/>
          </w:tcPr>
          <w:p w:rsidR="00D572E4" w:rsidRDefault="00D572E4"/>
        </w:tc>
        <w:tc>
          <w:tcPr>
            <w:tcW w:w="1419" w:type="dxa"/>
          </w:tcPr>
          <w:p w:rsidR="00D572E4" w:rsidRDefault="00D572E4"/>
        </w:tc>
        <w:tc>
          <w:tcPr>
            <w:tcW w:w="4834" w:type="dxa"/>
            <w:gridSpan w:val="5"/>
            <w:shd w:val="clear" w:color="000000" w:fill="FFFFFF"/>
            <w:tcMar>
              <w:left w:w="34" w:type="dxa"/>
              <w:right w:w="34" w:type="dxa"/>
            </w:tcMar>
          </w:tcPr>
          <w:p w:rsidR="00D572E4" w:rsidRDefault="0083191C">
            <w:pPr>
              <w:spacing w:after="0" w:line="240" w:lineRule="auto"/>
              <w:jc w:val="center"/>
              <w:rPr>
                <w:sz w:val="32"/>
                <w:szCs w:val="32"/>
              </w:rPr>
            </w:pPr>
            <w:r>
              <w:rPr>
                <w:rFonts w:ascii="Times New Roman" w:hAnsi="Times New Roman" w:cs="Times New Roman"/>
                <w:color w:val="000000"/>
                <w:sz w:val="32"/>
                <w:szCs w:val="32"/>
              </w:rPr>
              <w:t>Технология и организация воспитательных практик</w:t>
            </w:r>
          </w:p>
          <w:p w:rsidR="00D572E4" w:rsidRDefault="0083191C">
            <w:pPr>
              <w:spacing w:after="0" w:line="240" w:lineRule="auto"/>
              <w:jc w:val="center"/>
              <w:rPr>
                <w:sz w:val="32"/>
                <w:szCs w:val="32"/>
              </w:rPr>
            </w:pPr>
            <w:r>
              <w:rPr>
                <w:rFonts w:ascii="Times New Roman" w:hAnsi="Times New Roman" w:cs="Times New Roman"/>
                <w:color w:val="000000"/>
                <w:sz w:val="32"/>
                <w:szCs w:val="32"/>
              </w:rPr>
              <w:t>К.М.05.02</w:t>
            </w:r>
          </w:p>
        </w:tc>
        <w:tc>
          <w:tcPr>
            <w:tcW w:w="2836" w:type="dxa"/>
          </w:tcPr>
          <w:p w:rsidR="00D572E4" w:rsidRDefault="00D572E4"/>
        </w:tc>
      </w:tr>
      <w:tr w:rsidR="00D572E4">
        <w:trPr>
          <w:trHeight w:hRule="exact" w:val="277"/>
        </w:trPr>
        <w:tc>
          <w:tcPr>
            <w:tcW w:w="10221" w:type="dxa"/>
            <w:gridSpan w:val="10"/>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572E4">
        <w:trPr>
          <w:trHeight w:hRule="exact" w:val="1125"/>
        </w:trPr>
        <w:tc>
          <w:tcPr>
            <w:tcW w:w="143" w:type="dxa"/>
          </w:tcPr>
          <w:p w:rsidR="00D572E4" w:rsidRDefault="00D572E4"/>
        </w:tc>
        <w:tc>
          <w:tcPr>
            <w:tcW w:w="285" w:type="dxa"/>
          </w:tcPr>
          <w:p w:rsidR="00D572E4" w:rsidRDefault="00D572E4"/>
        </w:tc>
        <w:tc>
          <w:tcPr>
            <w:tcW w:w="9795" w:type="dxa"/>
            <w:gridSpan w:val="8"/>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572E4" w:rsidRDefault="0083191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D572E4" w:rsidRDefault="0083191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572E4">
        <w:trPr>
          <w:trHeight w:hRule="exact" w:val="833"/>
        </w:trPr>
        <w:tc>
          <w:tcPr>
            <w:tcW w:w="10221" w:type="dxa"/>
            <w:gridSpan w:val="10"/>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572E4">
        <w:trPr>
          <w:trHeight w:hRule="exact" w:val="277"/>
        </w:trPr>
        <w:tc>
          <w:tcPr>
            <w:tcW w:w="3984" w:type="dxa"/>
            <w:gridSpan w:val="5"/>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572E4" w:rsidRDefault="00D572E4"/>
        </w:tc>
        <w:tc>
          <w:tcPr>
            <w:tcW w:w="426" w:type="dxa"/>
          </w:tcPr>
          <w:p w:rsidR="00D572E4" w:rsidRDefault="00D572E4"/>
        </w:tc>
        <w:tc>
          <w:tcPr>
            <w:tcW w:w="1277" w:type="dxa"/>
          </w:tcPr>
          <w:p w:rsidR="00D572E4" w:rsidRDefault="00D572E4"/>
        </w:tc>
        <w:tc>
          <w:tcPr>
            <w:tcW w:w="993" w:type="dxa"/>
          </w:tcPr>
          <w:p w:rsidR="00D572E4" w:rsidRDefault="00D572E4"/>
        </w:tc>
        <w:tc>
          <w:tcPr>
            <w:tcW w:w="2836" w:type="dxa"/>
          </w:tcPr>
          <w:p w:rsidR="00D572E4" w:rsidRDefault="00D572E4"/>
        </w:tc>
      </w:tr>
      <w:tr w:rsidR="00D572E4">
        <w:trPr>
          <w:trHeight w:hRule="exact" w:val="155"/>
        </w:trPr>
        <w:tc>
          <w:tcPr>
            <w:tcW w:w="143" w:type="dxa"/>
          </w:tcPr>
          <w:p w:rsidR="00D572E4" w:rsidRDefault="00D572E4"/>
        </w:tc>
        <w:tc>
          <w:tcPr>
            <w:tcW w:w="285" w:type="dxa"/>
          </w:tcPr>
          <w:p w:rsidR="00D572E4" w:rsidRDefault="00D572E4"/>
        </w:tc>
        <w:tc>
          <w:tcPr>
            <w:tcW w:w="710" w:type="dxa"/>
          </w:tcPr>
          <w:p w:rsidR="00D572E4" w:rsidRDefault="00D572E4"/>
        </w:tc>
        <w:tc>
          <w:tcPr>
            <w:tcW w:w="1419" w:type="dxa"/>
          </w:tcPr>
          <w:p w:rsidR="00D572E4" w:rsidRDefault="00D572E4"/>
        </w:tc>
        <w:tc>
          <w:tcPr>
            <w:tcW w:w="1419" w:type="dxa"/>
          </w:tcPr>
          <w:p w:rsidR="00D572E4" w:rsidRDefault="00D572E4"/>
        </w:tc>
        <w:tc>
          <w:tcPr>
            <w:tcW w:w="710" w:type="dxa"/>
          </w:tcPr>
          <w:p w:rsidR="00D572E4" w:rsidRDefault="00D572E4"/>
        </w:tc>
        <w:tc>
          <w:tcPr>
            <w:tcW w:w="426" w:type="dxa"/>
          </w:tcPr>
          <w:p w:rsidR="00D572E4" w:rsidRDefault="00D572E4"/>
        </w:tc>
        <w:tc>
          <w:tcPr>
            <w:tcW w:w="1277" w:type="dxa"/>
          </w:tcPr>
          <w:p w:rsidR="00D572E4" w:rsidRDefault="00D572E4"/>
        </w:tc>
        <w:tc>
          <w:tcPr>
            <w:tcW w:w="993" w:type="dxa"/>
          </w:tcPr>
          <w:p w:rsidR="00D572E4" w:rsidRDefault="00D572E4"/>
        </w:tc>
        <w:tc>
          <w:tcPr>
            <w:tcW w:w="2836" w:type="dxa"/>
          </w:tcPr>
          <w:p w:rsidR="00D572E4" w:rsidRDefault="00D572E4"/>
        </w:tc>
      </w:tr>
      <w:tr w:rsidR="00D572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ОБРАЗОВАНИЕ И НАУКА</w:t>
            </w:r>
          </w:p>
        </w:tc>
      </w:tr>
      <w:tr w:rsidR="00D572E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572E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572E4" w:rsidRDefault="00D572E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D572E4"/>
        </w:tc>
      </w:tr>
      <w:tr w:rsidR="00D572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572E4">
        <w:trPr>
          <w:trHeight w:hRule="exact" w:val="124"/>
        </w:trPr>
        <w:tc>
          <w:tcPr>
            <w:tcW w:w="143" w:type="dxa"/>
          </w:tcPr>
          <w:p w:rsidR="00D572E4" w:rsidRDefault="00D572E4"/>
        </w:tc>
        <w:tc>
          <w:tcPr>
            <w:tcW w:w="285" w:type="dxa"/>
          </w:tcPr>
          <w:p w:rsidR="00D572E4" w:rsidRDefault="00D572E4"/>
        </w:tc>
        <w:tc>
          <w:tcPr>
            <w:tcW w:w="710" w:type="dxa"/>
          </w:tcPr>
          <w:p w:rsidR="00D572E4" w:rsidRDefault="00D572E4"/>
        </w:tc>
        <w:tc>
          <w:tcPr>
            <w:tcW w:w="1419" w:type="dxa"/>
          </w:tcPr>
          <w:p w:rsidR="00D572E4" w:rsidRDefault="00D572E4"/>
        </w:tc>
        <w:tc>
          <w:tcPr>
            <w:tcW w:w="1419" w:type="dxa"/>
          </w:tcPr>
          <w:p w:rsidR="00D572E4" w:rsidRDefault="00D572E4"/>
        </w:tc>
        <w:tc>
          <w:tcPr>
            <w:tcW w:w="710" w:type="dxa"/>
          </w:tcPr>
          <w:p w:rsidR="00D572E4" w:rsidRDefault="00D572E4"/>
        </w:tc>
        <w:tc>
          <w:tcPr>
            <w:tcW w:w="426" w:type="dxa"/>
          </w:tcPr>
          <w:p w:rsidR="00D572E4" w:rsidRDefault="00D572E4"/>
        </w:tc>
        <w:tc>
          <w:tcPr>
            <w:tcW w:w="1277" w:type="dxa"/>
          </w:tcPr>
          <w:p w:rsidR="00D572E4" w:rsidRDefault="00D572E4"/>
        </w:tc>
        <w:tc>
          <w:tcPr>
            <w:tcW w:w="993" w:type="dxa"/>
          </w:tcPr>
          <w:p w:rsidR="00D572E4" w:rsidRDefault="00D572E4"/>
        </w:tc>
        <w:tc>
          <w:tcPr>
            <w:tcW w:w="2836" w:type="dxa"/>
          </w:tcPr>
          <w:p w:rsidR="00D572E4" w:rsidRDefault="00D572E4"/>
        </w:tc>
      </w:tr>
      <w:tr w:rsidR="00D572E4">
        <w:trPr>
          <w:trHeight w:hRule="exact" w:val="277"/>
        </w:trPr>
        <w:tc>
          <w:tcPr>
            <w:tcW w:w="5118" w:type="dxa"/>
            <w:gridSpan w:val="7"/>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572E4">
        <w:trPr>
          <w:trHeight w:hRule="exact" w:val="307"/>
        </w:trPr>
        <w:tc>
          <w:tcPr>
            <w:tcW w:w="143" w:type="dxa"/>
          </w:tcPr>
          <w:p w:rsidR="00D572E4" w:rsidRDefault="00D572E4"/>
        </w:tc>
        <w:tc>
          <w:tcPr>
            <w:tcW w:w="285" w:type="dxa"/>
          </w:tcPr>
          <w:p w:rsidR="00D572E4" w:rsidRDefault="00D572E4"/>
        </w:tc>
        <w:tc>
          <w:tcPr>
            <w:tcW w:w="710" w:type="dxa"/>
          </w:tcPr>
          <w:p w:rsidR="00D572E4" w:rsidRDefault="00D572E4"/>
        </w:tc>
        <w:tc>
          <w:tcPr>
            <w:tcW w:w="1419" w:type="dxa"/>
          </w:tcPr>
          <w:p w:rsidR="00D572E4" w:rsidRDefault="00D572E4"/>
        </w:tc>
        <w:tc>
          <w:tcPr>
            <w:tcW w:w="1419" w:type="dxa"/>
          </w:tcPr>
          <w:p w:rsidR="00D572E4" w:rsidRDefault="00D572E4"/>
        </w:tc>
        <w:tc>
          <w:tcPr>
            <w:tcW w:w="710" w:type="dxa"/>
          </w:tcPr>
          <w:p w:rsidR="00D572E4" w:rsidRDefault="00D572E4"/>
        </w:tc>
        <w:tc>
          <w:tcPr>
            <w:tcW w:w="426" w:type="dxa"/>
          </w:tcPr>
          <w:p w:rsidR="00D572E4" w:rsidRDefault="00D572E4"/>
        </w:tc>
        <w:tc>
          <w:tcPr>
            <w:tcW w:w="5118" w:type="dxa"/>
            <w:gridSpan w:val="3"/>
            <w:vMerge/>
            <w:shd w:val="clear" w:color="000000" w:fill="FFFFFF"/>
            <w:tcMar>
              <w:left w:w="34" w:type="dxa"/>
              <w:right w:w="34" w:type="dxa"/>
            </w:tcMar>
          </w:tcPr>
          <w:p w:rsidR="00D572E4" w:rsidRDefault="00D572E4"/>
        </w:tc>
      </w:tr>
      <w:tr w:rsidR="00D572E4">
        <w:trPr>
          <w:trHeight w:hRule="exact" w:val="2326"/>
        </w:trPr>
        <w:tc>
          <w:tcPr>
            <w:tcW w:w="143" w:type="dxa"/>
          </w:tcPr>
          <w:p w:rsidR="00D572E4" w:rsidRDefault="00D572E4"/>
        </w:tc>
        <w:tc>
          <w:tcPr>
            <w:tcW w:w="285" w:type="dxa"/>
          </w:tcPr>
          <w:p w:rsidR="00D572E4" w:rsidRDefault="00D572E4"/>
        </w:tc>
        <w:tc>
          <w:tcPr>
            <w:tcW w:w="710" w:type="dxa"/>
          </w:tcPr>
          <w:p w:rsidR="00D572E4" w:rsidRDefault="00D572E4"/>
        </w:tc>
        <w:tc>
          <w:tcPr>
            <w:tcW w:w="1419" w:type="dxa"/>
          </w:tcPr>
          <w:p w:rsidR="00D572E4" w:rsidRDefault="00D572E4"/>
        </w:tc>
        <w:tc>
          <w:tcPr>
            <w:tcW w:w="1419" w:type="dxa"/>
          </w:tcPr>
          <w:p w:rsidR="00D572E4" w:rsidRDefault="00D572E4"/>
        </w:tc>
        <w:tc>
          <w:tcPr>
            <w:tcW w:w="710" w:type="dxa"/>
          </w:tcPr>
          <w:p w:rsidR="00D572E4" w:rsidRDefault="00D572E4"/>
        </w:tc>
        <w:tc>
          <w:tcPr>
            <w:tcW w:w="426" w:type="dxa"/>
          </w:tcPr>
          <w:p w:rsidR="00D572E4" w:rsidRDefault="00D572E4"/>
        </w:tc>
        <w:tc>
          <w:tcPr>
            <w:tcW w:w="1277" w:type="dxa"/>
          </w:tcPr>
          <w:p w:rsidR="00D572E4" w:rsidRDefault="00D572E4"/>
        </w:tc>
        <w:tc>
          <w:tcPr>
            <w:tcW w:w="993" w:type="dxa"/>
          </w:tcPr>
          <w:p w:rsidR="00D572E4" w:rsidRDefault="00D572E4"/>
        </w:tc>
        <w:tc>
          <w:tcPr>
            <w:tcW w:w="2836" w:type="dxa"/>
          </w:tcPr>
          <w:p w:rsidR="00D572E4" w:rsidRDefault="00D572E4"/>
        </w:tc>
      </w:tr>
      <w:tr w:rsidR="00D572E4">
        <w:trPr>
          <w:trHeight w:hRule="exact" w:val="277"/>
        </w:trPr>
        <w:tc>
          <w:tcPr>
            <w:tcW w:w="143" w:type="dxa"/>
          </w:tcPr>
          <w:p w:rsidR="00D572E4" w:rsidRDefault="00D572E4"/>
        </w:tc>
        <w:tc>
          <w:tcPr>
            <w:tcW w:w="10079" w:type="dxa"/>
            <w:gridSpan w:val="9"/>
            <w:vMerge w:val="restart"/>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572E4">
        <w:trPr>
          <w:trHeight w:hRule="exact" w:val="138"/>
        </w:trPr>
        <w:tc>
          <w:tcPr>
            <w:tcW w:w="143" w:type="dxa"/>
          </w:tcPr>
          <w:p w:rsidR="00D572E4" w:rsidRDefault="00D572E4"/>
        </w:tc>
        <w:tc>
          <w:tcPr>
            <w:tcW w:w="10079" w:type="dxa"/>
            <w:gridSpan w:val="9"/>
            <w:vMerge/>
            <w:shd w:val="clear" w:color="000000" w:fill="FFFFFF"/>
            <w:tcMar>
              <w:left w:w="34" w:type="dxa"/>
              <w:right w:w="34" w:type="dxa"/>
            </w:tcMar>
          </w:tcPr>
          <w:p w:rsidR="00D572E4" w:rsidRDefault="00D572E4"/>
        </w:tc>
      </w:tr>
      <w:tr w:rsidR="00D572E4">
        <w:trPr>
          <w:trHeight w:hRule="exact" w:val="1666"/>
        </w:trPr>
        <w:tc>
          <w:tcPr>
            <w:tcW w:w="143" w:type="dxa"/>
          </w:tcPr>
          <w:p w:rsidR="00D572E4" w:rsidRDefault="00D572E4"/>
        </w:tc>
        <w:tc>
          <w:tcPr>
            <w:tcW w:w="10079" w:type="dxa"/>
            <w:gridSpan w:val="9"/>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572E4" w:rsidRDefault="00D572E4">
            <w:pPr>
              <w:spacing w:after="0" w:line="240" w:lineRule="auto"/>
              <w:jc w:val="center"/>
              <w:rPr>
                <w:sz w:val="24"/>
                <w:szCs w:val="24"/>
              </w:rPr>
            </w:pPr>
          </w:p>
          <w:p w:rsidR="00D572E4" w:rsidRDefault="0083191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572E4" w:rsidRDefault="00D572E4">
            <w:pPr>
              <w:spacing w:after="0" w:line="240" w:lineRule="auto"/>
              <w:jc w:val="center"/>
              <w:rPr>
                <w:sz w:val="24"/>
                <w:szCs w:val="24"/>
              </w:rPr>
            </w:pPr>
          </w:p>
          <w:p w:rsidR="00D572E4" w:rsidRDefault="0083191C">
            <w:pPr>
              <w:spacing w:after="0" w:line="240" w:lineRule="auto"/>
              <w:jc w:val="center"/>
              <w:rPr>
                <w:sz w:val="24"/>
                <w:szCs w:val="24"/>
              </w:rPr>
            </w:pPr>
            <w:r>
              <w:rPr>
                <w:rFonts w:ascii="Times New Roman" w:hAnsi="Times New Roman" w:cs="Times New Roman"/>
                <w:color w:val="000000"/>
                <w:sz w:val="24"/>
                <w:szCs w:val="24"/>
              </w:rPr>
              <w:t>Омск, 2022</w:t>
            </w:r>
          </w:p>
        </w:tc>
      </w:tr>
    </w:tbl>
    <w:p w:rsidR="00D572E4" w:rsidRDefault="0083191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572E4">
        <w:trPr>
          <w:trHeight w:hRule="exact" w:val="2222"/>
        </w:trPr>
        <w:tc>
          <w:tcPr>
            <w:tcW w:w="10788" w:type="dxa"/>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lastRenderedPageBreak/>
              <w:t>Составитель:</w:t>
            </w:r>
          </w:p>
          <w:p w:rsidR="00D572E4" w:rsidRDefault="00D572E4">
            <w:pPr>
              <w:spacing w:after="0" w:line="240" w:lineRule="auto"/>
              <w:rPr>
                <w:sz w:val="24"/>
                <w:szCs w:val="24"/>
              </w:rPr>
            </w:pPr>
          </w:p>
          <w:p w:rsidR="00D572E4" w:rsidRDefault="0083191C">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D572E4" w:rsidRDefault="00D572E4">
            <w:pPr>
              <w:spacing w:after="0" w:line="240" w:lineRule="auto"/>
              <w:rPr>
                <w:sz w:val="24"/>
                <w:szCs w:val="24"/>
              </w:rPr>
            </w:pPr>
          </w:p>
          <w:p w:rsidR="00D572E4" w:rsidRDefault="0083191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D572E4" w:rsidRDefault="0083191C">
            <w:pPr>
              <w:spacing w:after="0" w:line="240" w:lineRule="auto"/>
              <w:rPr>
                <w:sz w:val="24"/>
                <w:szCs w:val="24"/>
              </w:rPr>
            </w:pPr>
            <w:r>
              <w:rPr>
                <w:rFonts w:ascii="Times New Roman" w:hAnsi="Times New Roman" w:cs="Times New Roman"/>
                <w:color w:val="000000"/>
                <w:sz w:val="24"/>
                <w:szCs w:val="24"/>
              </w:rPr>
              <w:t>Протокол от 25.03.2022 г.  №8</w:t>
            </w:r>
          </w:p>
        </w:tc>
      </w:tr>
      <w:tr w:rsidR="00D572E4">
        <w:trPr>
          <w:trHeight w:hRule="exact" w:val="277"/>
        </w:trPr>
        <w:tc>
          <w:tcPr>
            <w:tcW w:w="10788" w:type="dxa"/>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572E4" w:rsidRDefault="0083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72E4">
        <w:trPr>
          <w:trHeight w:hRule="exact" w:val="277"/>
        </w:trPr>
        <w:tc>
          <w:tcPr>
            <w:tcW w:w="9654" w:type="dxa"/>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572E4">
        <w:trPr>
          <w:trHeight w:hRule="exact" w:val="555"/>
        </w:trPr>
        <w:tc>
          <w:tcPr>
            <w:tcW w:w="9640" w:type="dxa"/>
          </w:tcPr>
          <w:p w:rsidR="00D572E4" w:rsidRDefault="00D572E4"/>
        </w:tc>
      </w:tr>
      <w:tr w:rsidR="00D572E4">
        <w:trPr>
          <w:trHeight w:hRule="exact" w:val="8751"/>
        </w:trPr>
        <w:tc>
          <w:tcPr>
            <w:tcW w:w="9654" w:type="dxa"/>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572E4" w:rsidRDefault="0083191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572E4" w:rsidRDefault="0083191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572E4" w:rsidRDefault="0083191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572E4" w:rsidRDefault="0083191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72E4" w:rsidRDefault="0083191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572E4" w:rsidRDefault="0083191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572E4" w:rsidRDefault="0083191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572E4" w:rsidRDefault="0083191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572E4" w:rsidRDefault="0083191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572E4" w:rsidRDefault="0083191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572E4" w:rsidRDefault="0083191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572E4" w:rsidRDefault="0083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72E4">
        <w:trPr>
          <w:trHeight w:hRule="exact" w:val="277"/>
        </w:trPr>
        <w:tc>
          <w:tcPr>
            <w:tcW w:w="9654" w:type="dxa"/>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572E4">
        <w:trPr>
          <w:trHeight w:hRule="exact" w:val="15113"/>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572E4" w:rsidRDefault="0083191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572E4" w:rsidRDefault="0083191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572E4" w:rsidRDefault="0083191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572E4" w:rsidRDefault="0083191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72E4" w:rsidRDefault="0083191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72E4" w:rsidRDefault="0083191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572E4" w:rsidRDefault="0083191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72E4" w:rsidRDefault="0083191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72E4" w:rsidRDefault="0083191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D572E4" w:rsidRDefault="0083191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2022/2023 учебного года:</w:t>
            </w:r>
          </w:p>
          <w:p w:rsidR="00D572E4" w:rsidRDefault="0083191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572E4" w:rsidRDefault="0083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72E4">
        <w:trPr>
          <w:trHeight w:hRule="exact" w:val="285"/>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D572E4">
        <w:trPr>
          <w:trHeight w:hRule="exact" w:val="138"/>
        </w:trPr>
        <w:tc>
          <w:tcPr>
            <w:tcW w:w="9640" w:type="dxa"/>
          </w:tcPr>
          <w:p w:rsidR="00D572E4" w:rsidRDefault="00D572E4"/>
        </w:tc>
      </w:tr>
      <w:tr w:rsidR="00D572E4">
        <w:trPr>
          <w:trHeight w:hRule="exact" w:val="1396"/>
        </w:trPr>
        <w:tc>
          <w:tcPr>
            <w:tcW w:w="9654" w:type="dxa"/>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b/>
                <w:color w:val="000000"/>
                <w:sz w:val="24"/>
                <w:szCs w:val="24"/>
              </w:rPr>
              <w:t>1. Наименование дисциплины: К.М.05.02 «Технология и организация воспитательных практик».</w:t>
            </w:r>
          </w:p>
          <w:p w:rsidR="00D572E4" w:rsidRDefault="0083191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572E4">
        <w:trPr>
          <w:trHeight w:hRule="exact" w:val="138"/>
        </w:trPr>
        <w:tc>
          <w:tcPr>
            <w:tcW w:w="9640" w:type="dxa"/>
          </w:tcPr>
          <w:p w:rsidR="00D572E4" w:rsidRDefault="00D572E4"/>
        </w:tc>
      </w:tr>
      <w:tr w:rsidR="00D572E4">
        <w:trPr>
          <w:trHeight w:hRule="exact" w:val="3260"/>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572E4" w:rsidRDefault="0083191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572E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b/>
                <w:color w:val="000000"/>
                <w:sz w:val="24"/>
                <w:szCs w:val="24"/>
              </w:rPr>
              <w:t>Код компетенции: ОПК-3</w:t>
            </w:r>
          </w:p>
          <w:p w:rsidR="00D572E4" w:rsidRDefault="0083191C">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D572E4">
        <w:trPr>
          <w:trHeight w:hRule="exact" w:val="585"/>
        </w:trPr>
        <w:tc>
          <w:tcPr>
            <w:tcW w:w="9654" w:type="dxa"/>
            <w:shd w:val="clear" w:color="000000" w:fill="FFFFFF"/>
            <w:tcMar>
              <w:left w:w="34" w:type="dxa"/>
              <w:right w:w="34" w:type="dxa"/>
            </w:tcMar>
          </w:tcPr>
          <w:p w:rsidR="00D572E4" w:rsidRDefault="00D572E4">
            <w:pPr>
              <w:spacing w:after="0" w:line="240" w:lineRule="auto"/>
              <w:rPr>
                <w:sz w:val="24"/>
                <w:szCs w:val="24"/>
              </w:rPr>
            </w:pPr>
          </w:p>
          <w:p w:rsidR="00D572E4" w:rsidRDefault="008319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72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ОПК-3.1 знать основные механизмы и движущие силы процесса развития</w:t>
            </w:r>
          </w:p>
        </w:tc>
      </w:tr>
      <w:tr w:rsidR="00D572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ОПК-3.2 знать законы развития личности и проявления личностных свойств, психологические законы периодизации и кризисов развития</w:t>
            </w:r>
          </w:p>
        </w:tc>
      </w:tr>
      <w:tr w:rsidR="00D572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ОПК-3.3 знать значение каждого возрастного этапа для развития психических и личностных достижений</w:t>
            </w:r>
          </w:p>
        </w:tc>
      </w:tr>
      <w:tr w:rsidR="00D572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ОПК-3.4 знать психолого-педагогические закономерности организации образовательного процесса</w:t>
            </w:r>
          </w:p>
        </w:tc>
      </w:tr>
      <w:tr w:rsidR="00D572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D572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ОПК-3.11 уметь применять на практике технологии индивидуализации в образовании</w:t>
            </w:r>
          </w:p>
        </w:tc>
      </w:tr>
      <w:tr w:rsidR="00D572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ОПК-3.12 уметь строить воспитательную деятельность с учетом индивидуальных особенностей детей</w:t>
            </w:r>
          </w:p>
        </w:tc>
      </w:tr>
      <w:tr w:rsidR="00D572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ОПК-3.18 владеть стандартизированными методами психодиагностики личностных характеристик и возрастных особенностей обучающихся</w:t>
            </w:r>
          </w:p>
        </w:tc>
      </w:tr>
      <w:tr w:rsidR="00D572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ОПК-3.20 владеть психолого-педагогическими технологиями (в том числе инклюзивным) необходимыми для адресной работы с различными контингентами</w:t>
            </w:r>
          </w:p>
        </w:tc>
      </w:tr>
      <w:tr w:rsidR="00D572E4">
        <w:trPr>
          <w:trHeight w:hRule="exact" w:val="277"/>
        </w:trPr>
        <w:tc>
          <w:tcPr>
            <w:tcW w:w="9640" w:type="dxa"/>
          </w:tcPr>
          <w:p w:rsidR="00D572E4" w:rsidRDefault="00D572E4"/>
        </w:tc>
      </w:tr>
      <w:tr w:rsidR="00D572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b/>
                <w:color w:val="000000"/>
                <w:sz w:val="24"/>
                <w:szCs w:val="24"/>
              </w:rPr>
              <w:t>Код компетенции: ОПК-6</w:t>
            </w:r>
          </w:p>
          <w:p w:rsidR="00D572E4" w:rsidRDefault="0083191C">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D572E4">
        <w:trPr>
          <w:trHeight w:hRule="exact" w:val="585"/>
        </w:trPr>
        <w:tc>
          <w:tcPr>
            <w:tcW w:w="9654" w:type="dxa"/>
            <w:shd w:val="clear" w:color="000000" w:fill="FFFFFF"/>
            <w:tcMar>
              <w:left w:w="34" w:type="dxa"/>
              <w:right w:w="34" w:type="dxa"/>
            </w:tcMar>
          </w:tcPr>
          <w:p w:rsidR="00D572E4" w:rsidRDefault="00D572E4">
            <w:pPr>
              <w:spacing w:after="0" w:line="240" w:lineRule="auto"/>
              <w:rPr>
                <w:sz w:val="24"/>
                <w:szCs w:val="24"/>
              </w:rPr>
            </w:pPr>
          </w:p>
          <w:p w:rsidR="00D572E4" w:rsidRDefault="008319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72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D572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ОПК-6.5 знать психолого-педагогические технологии воспитания</w:t>
            </w:r>
          </w:p>
        </w:tc>
      </w:tr>
    </w:tbl>
    <w:p w:rsidR="00D572E4" w:rsidRDefault="0083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72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lastRenderedPageBreak/>
              <w:t>ОПК-6.6 уметь эффективно взаимодействовать с различным контингентом обучающихся</w:t>
            </w:r>
          </w:p>
        </w:tc>
      </w:tr>
      <w:tr w:rsidR="00D572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D572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D572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ОПК-6.13 владеть педагогическими технологиями, направленными на разностороннее развитие личности каждого обучающегося</w:t>
            </w:r>
          </w:p>
        </w:tc>
      </w:tr>
      <w:tr w:rsidR="00D572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ОПК-6.14 владеть способами индивидуализации процесса воспитания и обучения на уроке и в системе дополнительного образования</w:t>
            </w:r>
          </w:p>
        </w:tc>
      </w:tr>
      <w:tr w:rsidR="00D572E4">
        <w:trPr>
          <w:trHeight w:hRule="exact" w:val="277"/>
        </w:trPr>
        <w:tc>
          <w:tcPr>
            <w:tcW w:w="9640" w:type="dxa"/>
          </w:tcPr>
          <w:p w:rsidR="00D572E4" w:rsidRDefault="00D572E4"/>
        </w:tc>
      </w:tr>
      <w:tr w:rsidR="00D572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b/>
                <w:color w:val="000000"/>
                <w:sz w:val="24"/>
                <w:szCs w:val="24"/>
              </w:rPr>
              <w:t>Код компетенции: ПК-2</w:t>
            </w:r>
          </w:p>
          <w:p w:rsidR="00D572E4" w:rsidRDefault="0083191C">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D572E4">
        <w:trPr>
          <w:trHeight w:hRule="exact" w:val="585"/>
        </w:trPr>
        <w:tc>
          <w:tcPr>
            <w:tcW w:w="9654" w:type="dxa"/>
            <w:shd w:val="clear" w:color="000000" w:fill="FFFFFF"/>
            <w:tcMar>
              <w:left w:w="34" w:type="dxa"/>
              <w:right w:w="34" w:type="dxa"/>
            </w:tcMar>
          </w:tcPr>
          <w:p w:rsidR="00D572E4" w:rsidRDefault="00D572E4">
            <w:pPr>
              <w:spacing w:after="0" w:line="240" w:lineRule="auto"/>
              <w:rPr>
                <w:sz w:val="24"/>
                <w:szCs w:val="24"/>
              </w:rPr>
            </w:pPr>
          </w:p>
          <w:p w:rsidR="00D572E4" w:rsidRDefault="008319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72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D572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ПК-2.2 знать содержание, организационные формы, технологии воспитательной работы в школе</w:t>
            </w:r>
          </w:p>
        </w:tc>
      </w:tr>
      <w:tr w:rsidR="00D572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ПК-2.3 знать содержание, организационные формы, технологии воспитательной работы в детском саду</w:t>
            </w:r>
          </w:p>
        </w:tc>
      </w:tr>
      <w:tr w:rsidR="00D572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D572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ПК-2.6 знать деятельность Общероссийской общественно-государственной детско- юношеской организации «Российское движение школьников»</w:t>
            </w:r>
          </w:p>
        </w:tc>
      </w:tr>
      <w:tr w:rsidR="00D572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D572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ПК-2.8 уметь организовывать деятельность в области подготовки и проведения воспитательных мероприятий</w:t>
            </w:r>
          </w:p>
        </w:tc>
      </w:tr>
      <w:tr w:rsidR="00D572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D572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D572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ПК-2.12 владеть технологиями реализации интерактивных форм и методов воспитательной работы, организации воспитательных мероприятий</w:t>
            </w:r>
          </w:p>
        </w:tc>
      </w:tr>
      <w:tr w:rsidR="00D572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D572E4">
        <w:trPr>
          <w:trHeight w:hRule="exact" w:val="416"/>
        </w:trPr>
        <w:tc>
          <w:tcPr>
            <w:tcW w:w="9640" w:type="dxa"/>
          </w:tcPr>
          <w:p w:rsidR="00D572E4" w:rsidRDefault="00D572E4"/>
        </w:tc>
      </w:tr>
      <w:tr w:rsidR="00D572E4">
        <w:trPr>
          <w:trHeight w:hRule="exact" w:val="304"/>
        </w:trPr>
        <w:tc>
          <w:tcPr>
            <w:tcW w:w="9654" w:type="dxa"/>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572E4">
        <w:trPr>
          <w:trHeight w:hRule="exact" w:val="1637"/>
        </w:trPr>
        <w:tc>
          <w:tcPr>
            <w:tcW w:w="9654" w:type="dxa"/>
            <w:shd w:val="clear" w:color="000000" w:fill="FFFFFF"/>
            <w:tcMar>
              <w:left w:w="34" w:type="dxa"/>
              <w:right w:w="34" w:type="dxa"/>
            </w:tcMar>
          </w:tcPr>
          <w:p w:rsidR="00D572E4" w:rsidRDefault="00D572E4">
            <w:pPr>
              <w:spacing w:after="0" w:line="240" w:lineRule="auto"/>
              <w:jc w:val="both"/>
              <w:rPr>
                <w:sz w:val="24"/>
                <w:szCs w:val="24"/>
              </w:rPr>
            </w:pPr>
          </w:p>
          <w:p w:rsidR="00D572E4" w:rsidRDefault="0083191C">
            <w:pPr>
              <w:spacing w:after="0" w:line="240" w:lineRule="auto"/>
              <w:jc w:val="both"/>
              <w:rPr>
                <w:sz w:val="24"/>
                <w:szCs w:val="24"/>
              </w:rPr>
            </w:pPr>
            <w:r>
              <w:rPr>
                <w:rFonts w:ascii="Times New Roman" w:hAnsi="Times New Roman" w:cs="Times New Roman"/>
                <w:color w:val="000000"/>
                <w:sz w:val="24"/>
                <w:szCs w:val="24"/>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D572E4" w:rsidRDefault="0083191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572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72E4" w:rsidRDefault="0083191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72E4" w:rsidRDefault="0083191C">
            <w:pPr>
              <w:spacing w:after="0" w:line="240" w:lineRule="auto"/>
              <w:jc w:val="center"/>
              <w:rPr>
                <w:sz w:val="24"/>
                <w:szCs w:val="24"/>
              </w:rPr>
            </w:pPr>
            <w:r>
              <w:rPr>
                <w:rFonts w:ascii="Times New Roman" w:hAnsi="Times New Roman" w:cs="Times New Roman"/>
                <w:color w:val="000000"/>
                <w:sz w:val="24"/>
                <w:szCs w:val="24"/>
              </w:rPr>
              <w:t>Коды</w:t>
            </w:r>
          </w:p>
          <w:p w:rsidR="00D572E4" w:rsidRDefault="0083191C">
            <w:pPr>
              <w:spacing w:after="0" w:line="240" w:lineRule="auto"/>
              <w:jc w:val="center"/>
              <w:rPr>
                <w:sz w:val="24"/>
                <w:szCs w:val="24"/>
              </w:rPr>
            </w:pPr>
            <w:r>
              <w:rPr>
                <w:rFonts w:ascii="Times New Roman" w:hAnsi="Times New Roman" w:cs="Times New Roman"/>
                <w:color w:val="000000"/>
                <w:sz w:val="24"/>
                <w:szCs w:val="24"/>
              </w:rPr>
              <w:t>форми-</w:t>
            </w:r>
          </w:p>
          <w:p w:rsidR="00D572E4" w:rsidRDefault="0083191C">
            <w:pPr>
              <w:spacing w:after="0" w:line="240" w:lineRule="auto"/>
              <w:jc w:val="center"/>
              <w:rPr>
                <w:sz w:val="24"/>
                <w:szCs w:val="24"/>
              </w:rPr>
            </w:pPr>
            <w:r>
              <w:rPr>
                <w:rFonts w:ascii="Times New Roman" w:hAnsi="Times New Roman" w:cs="Times New Roman"/>
                <w:color w:val="000000"/>
                <w:sz w:val="24"/>
                <w:szCs w:val="24"/>
              </w:rPr>
              <w:t>руемых</w:t>
            </w:r>
          </w:p>
          <w:p w:rsidR="00D572E4" w:rsidRDefault="0083191C">
            <w:pPr>
              <w:spacing w:after="0" w:line="240" w:lineRule="auto"/>
              <w:jc w:val="center"/>
              <w:rPr>
                <w:sz w:val="24"/>
                <w:szCs w:val="24"/>
              </w:rPr>
            </w:pPr>
            <w:r>
              <w:rPr>
                <w:rFonts w:ascii="Times New Roman" w:hAnsi="Times New Roman" w:cs="Times New Roman"/>
                <w:color w:val="000000"/>
                <w:sz w:val="24"/>
                <w:szCs w:val="24"/>
              </w:rPr>
              <w:t>компе-</w:t>
            </w:r>
          </w:p>
          <w:p w:rsidR="00D572E4" w:rsidRDefault="0083191C">
            <w:pPr>
              <w:spacing w:after="0" w:line="240" w:lineRule="auto"/>
              <w:jc w:val="center"/>
              <w:rPr>
                <w:sz w:val="24"/>
                <w:szCs w:val="24"/>
              </w:rPr>
            </w:pPr>
            <w:r>
              <w:rPr>
                <w:rFonts w:ascii="Times New Roman" w:hAnsi="Times New Roman" w:cs="Times New Roman"/>
                <w:color w:val="000000"/>
                <w:sz w:val="24"/>
                <w:szCs w:val="24"/>
              </w:rPr>
              <w:t>тенций</w:t>
            </w:r>
          </w:p>
        </w:tc>
      </w:tr>
      <w:tr w:rsidR="00D572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72E4" w:rsidRDefault="0083191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72E4" w:rsidRDefault="00D572E4"/>
        </w:tc>
      </w:tr>
      <w:tr w:rsidR="00D572E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72E4" w:rsidRDefault="0083191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72E4" w:rsidRDefault="0083191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72E4" w:rsidRDefault="00D572E4"/>
        </w:tc>
      </w:tr>
      <w:tr w:rsidR="00D572E4">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72E4" w:rsidRDefault="0083191C">
            <w:pPr>
              <w:spacing w:after="0" w:line="240" w:lineRule="auto"/>
              <w:jc w:val="center"/>
            </w:pPr>
            <w:r>
              <w:rPr>
                <w:rFonts w:ascii="Times New Roman" w:hAnsi="Times New Roman" w:cs="Times New Roman"/>
                <w:color w:val="000000"/>
              </w:rPr>
              <w:t>Коммуникативный модуль</w:t>
            </w:r>
          </w:p>
          <w:p w:rsidR="00D572E4" w:rsidRDefault="0083191C">
            <w:pPr>
              <w:spacing w:after="0" w:line="240" w:lineRule="auto"/>
              <w:jc w:val="center"/>
            </w:pPr>
            <w:r>
              <w:rPr>
                <w:rFonts w:ascii="Times New Roman" w:hAnsi="Times New Roman" w:cs="Times New Roman"/>
                <w:color w:val="000000"/>
              </w:rPr>
              <w:t>Модуль воспитательной деятельности</w:t>
            </w:r>
          </w:p>
          <w:p w:rsidR="00D572E4" w:rsidRDefault="0083191C">
            <w:pPr>
              <w:spacing w:after="0" w:line="240" w:lineRule="auto"/>
              <w:jc w:val="center"/>
            </w:pPr>
            <w:r>
              <w:rPr>
                <w:rFonts w:ascii="Times New Roman" w:hAnsi="Times New Roman" w:cs="Times New Roman"/>
                <w:color w:val="000000"/>
              </w:rPr>
              <w:t>Обучение лиц с ОВЗ</w:t>
            </w:r>
          </w:p>
          <w:p w:rsidR="00D572E4" w:rsidRDefault="0083191C">
            <w:pPr>
              <w:spacing w:after="0" w:line="240" w:lineRule="auto"/>
              <w:jc w:val="center"/>
            </w:pPr>
            <w:r>
              <w:rPr>
                <w:rFonts w:ascii="Times New Roman" w:hAnsi="Times New Roman" w:cs="Times New Roman"/>
                <w:color w:val="000000"/>
              </w:rPr>
              <w:t>Основы вожатской деятельности</w:t>
            </w:r>
          </w:p>
          <w:p w:rsidR="00D572E4" w:rsidRDefault="0083191C">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D572E4" w:rsidRDefault="0083191C">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p w:rsidR="00D572E4" w:rsidRDefault="0083191C">
            <w:pPr>
              <w:spacing w:after="0" w:line="240" w:lineRule="auto"/>
              <w:jc w:val="center"/>
            </w:pPr>
            <w:r>
              <w:rPr>
                <w:rFonts w:ascii="Times New Roman" w:hAnsi="Times New Roman" w:cs="Times New Roman"/>
                <w:color w:val="000000"/>
              </w:rPr>
              <w:t>Производственная (педагогическая) практика (тьюторская)</w:t>
            </w:r>
          </w:p>
          <w:p w:rsidR="00D572E4" w:rsidRDefault="0083191C">
            <w:pPr>
              <w:spacing w:after="0" w:line="240" w:lineRule="auto"/>
              <w:jc w:val="center"/>
            </w:pPr>
            <w:r>
              <w:rPr>
                <w:rFonts w:ascii="Times New Roman" w:hAnsi="Times New Roman" w:cs="Times New Roman"/>
                <w:color w:val="000000"/>
              </w:rPr>
              <w:t>Социально-гуманитарный модуль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72E4" w:rsidRDefault="0083191C">
            <w:pPr>
              <w:spacing w:after="0" w:line="240" w:lineRule="auto"/>
              <w:jc w:val="center"/>
            </w:pPr>
            <w:r>
              <w:rPr>
                <w:rFonts w:ascii="Times New Roman" w:hAnsi="Times New Roman" w:cs="Times New Roman"/>
                <w:color w:val="000000"/>
              </w:rPr>
              <w:t>Модуль воспитательной деятельности</w:t>
            </w:r>
          </w:p>
          <w:p w:rsidR="00D572E4" w:rsidRDefault="0083191C">
            <w:pPr>
              <w:spacing w:after="0" w:line="240" w:lineRule="auto"/>
              <w:jc w:val="center"/>
            </w:pPr>
            <w:r>
              <w:rPr>
                <w:rFonts w:ascii="Times New Roman" w:hAnsi="Times New Roman" w:cs="Times New Roman"/>
                <w:color w:val="000000"/>
              </w:rPr>
              <w:t>Обучение лиц с ОВЗ</w:t>
            </w:r>
          </w:p>
          <w:p w:rsidR="00D572E4" w:rsidRDefault="0083191C">
            <w:pPr>
              <w:spacing w:after="0" w:line="240" w:lineRule="auto"/>
              <w:jc w:val="center"/>
            </w:pPr>
            <w:r>
              <w:rPr>
                <w:rFonts w:ascii="Times New Roman" w:hAnsi="Times New Roman" w:cs="Times New Roman"/>
                <w:color w:val="000000"/>
              </w:rPr>
              <w:t>Основы вожатской деятельности</w:t>
            </w:r>
          </w:p>
          <w:p w:rsidR="00D572E4" w:rsidRDefault="0083191C">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D572E4" w:rsidRDefault="0083191C">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72E4" w:rsidRDefault="0083191C">
            <w:pPr>
              <w:spacing w:after="0" w:line="240" w:lineRule="auto"/>
              <w:jc w:val="center"/>
              <w:rPr>
                <w:sz w:val="24"/>
                <w:szCs w:val="24"/>
              </w:rPr>
            </w:pPr>
            <w:r>
              <w:rPr>
                <w:rFonts w:ascii="Times New Roman" w:hAnsi="Times New Roman" w:cs="Times New Roman"/>
                <w:color w:val="000000"/>
                <w:sz w:val="24"/>
                <w:szCs w:val="24"/>
              </w:rPr>
              <w:t>ОПК-6, ПК-2, ОПК-3</w:t>
            </w:r>
          </w:p>
        </w:tc>
      </w:tr>
      <w:tr w:rsidR="00D572E4">
        <w:trPr>
          <w:trHeight w:hRule="exact" w:val="138"/>
        </w:trPr>
        <w:tc>
          <w:tcPr>
            <w:tcW w:w="3970" w:type="dxa"/>
          </w:tcPr>
          <w:p w:rsidR="00D572E4" w:rsidRDefault="00D572E4"/>
        </w:tc>
        <w:tc>
          <w:tcPr>
            <w:tcW w:w="1702" w:type="dxa"/>
          </w:tcPr>
          <w:p w:rsidR="00D572E4" w:rsidRDefault="00D572E4"/>
        </w:tc>
        <w:tc>
          <w:tcPr>
            <w:tcW w:w="1702" w:type="dxa"/>
          </w:tcPr>
          <w:p w:rsidR="00D572E4" w:rsidRDefault="00D572E4"/>
        </w:tc>
        <w:tc>
          <w:tcPr>
            <w:tcW w:w="426" w:type="dxa"/>
          </w:tcPr>
          <w:p w:rsidR="00D572E4" w:rsidRDefault="00D572E4"/>
        </w:tc>
        <w:tc>
          <w:tcPr>
            <w:tcW w:w="710" w:type="dxa"/>
          </w:tcPr>
          <w:p w:rsidR="00D572E4" w:rsidRDefault="00D572E4"/>
        </w:tc>
        <w:tc>
          <w:tcPr>
            <w:tcW w:w="143" w:type="dxa"/>
          </w:tcPr>
          <w:p w:rsidR="00D572E4" w:rsidRDefault="00D572E4"/>
        </w:tc>
        <w:tc>
          <w:tcPr>
            <w:tcW w:w="993" w:type="dxa"/>
          </w:tcPr>
          <w:p w:rsidR="00D572E4" w:rsidRDefault="00D572E4"/>
        </w:tc>
      </w:tr>
      <w:tr w:rsidR="00D572E4">
        <w:trPr>
          <w:trHeight w:hRule="exact" w:val="1125"/>
        </w:trPr>
        <w:tc>
          <w:tcPr>
            <w:tcW w:w="9654" w:type="dxa"/>
            <w:gridSpan w:val="7"/>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572E4">
        <w:trPr>
          <w:trHeight w:hRule="exact" w:val="585"/>
        </w:trPr>
        <w:tc>
          <w:tcPr>
            <w:tcW w:w="9654" w:type="dxa"/>
            <w:gridSpan w:val="7"/>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572E4" w:rsidRDefault="0083191C">
            <w:pPr>
              <w:spacing w:after="0" w:line="240" w:lineRule="auto"/>
              <w:jc w:val="center"/>
              <w:rPr>
                <w:sz w:val="24"/>
                <w:szCs w:val="24"/>
              </w:rPr>
            </w:pPr>
            <w:r>
              <w:rPr>
                <w:rFonts w:ascii="Times New Roman" w:hAnsi="Times New Roman" w:cs="Times New Roman"/>
                <w:color w:val="000000"/>
                <w:sz w:val="24"/>
                <w:szCs w:val="24"/>
              </w:rPr>
              <w:t>Из них:</w:t>
            </w:r>
          </w:p>
        </w:tc>
      </w:tr>
      <w:tr w:rsidR="00D572E4">
        <w:trPr>
          <w:trHeight w:hRule="exact" w:val="138"/>
        </w:trPr>
        <w:tc>
          <w:tcPr>
            <w:tcW w:w="3970" w:type="dxa"/>
          </w:tcPr>
          <w:p w:rsidR="00D572E4" w:rsidRDefault="00D572E4"/>
        </w:tc>
        <w:tc>
          <w:tcPr>
            <w:tcW w:w="1702" w:type="dxa"/>
          </w:tcPr>
          <w:p w:rsidR="00D572E4" w:rsidRDefault="00D572E4"/>
        </w:tc>
        <w:tc>
          <w:tcPr>
            <w:tcW w:w="1702" w:type="dxa"/>
          </w:tcPr>
          <w:p w:rsidR="00D572E4" w:rsidRDefault="00D572E4"/>
        </w:tc>
        <w:tc>
          <w:tcPr>
            <w:tcW w:w="426" w:type="dxa"/>
          </w:tcPr>
          <w:p w:rsidR="00D572E4" w:rsidRDefault="00D572E4"/>
        </w:tc>
        <w:tc>
          <w:tcPr>
            <w:tcW w:w="710" w:type="dxa"/>
          </w:tcPr>
          <w:p w:rsidR="00D572E4" w:rsidRDefault="00D572E4"/>
        </w:tc>
        <w:tc>
          <w:tcPr>
            <w:tcW w:w="143" w:type="dxa"/>
          </w:tcPr>
          <w:p w:rsidR="00D572E4" w:rsidRDefault="00D572E4"/>
        </w:tc>
        <w:tc>
          <w:tcPr>
            <w:tcW w:w="993" w:type="dxa"/>
          </w:tcPr>
          <w:p w:rsidR="00D572E4" w:rsidRDefault="00D572E4"/>
        </w:tc>
      </w:tr>
      <w:tr w:rsidR="00D572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14</w:t>
            </w:r>
          </w:p>
        </w:tc>
      </w:tr>
      <w:tr w:rsidR="00D572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6</w:t>
            </w:r>
          </w:p>
        </w:tc>
      </w:tr>
      <w:tr w:rsidR="00D572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0</w:t>
            </w:r>
          </w:p>
        </w:tc>
      </w:tr>
      <w:tr w:rsidR="00D572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8</w:t>
            </w:r>
          </w:p>
        </w:tc>
      </w:tr>
      <w:tr w:rsidR="00D572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0</w:t>
            </w:r>
          </w:p>
        </w:tc>
      </w:tr>
      <w:tr w:rsidR="00D572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54</w:t>
            </w:r>
          </w:p>
        </w:tc>
      </w:tr>
      <w:tr w:rsidR="00D572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r>
      <w:tr w:rsidR="00D572E4">
        <w:trPr>
          <w:trHeight w:hRule="exact" w:val="416"/>
        </w:trPr>
        <w:tc>
          <w:tcPr>
            <w:tcW w:w="3970" w:type="dxa"/>
          </w:tcPr>
          <w:p w:rsidR="00D572E4" w:rsidRDefault="00D572E4"/>
        </w:tc>
        <w:tc>
          <w:tcPr>
            <w:tcW w:w="1702" w:type="dxa"/>
          </w:tcPr>
          <w:p w:rsidR="00D572E4" w:rsidRDefault="00D572E4"/>
        </w:tc>
        <w:tc>
          <w:tcPr>
            <w:tcW w:w="1702" w:type="dxa"/>
          </w:tcPr>
          <w:p w:rsidR="00D572E4" w:rsidRDefault="00D572E4"/>
        </w:tc>
        <w:tc>
          <w:tcPr>
            <w:tcW w:w="426" w:type="dxa"/>
          </w:tcPr>
          <w:p w:rsidR="00D572E4" w:rsidRDefault="00D572E4"/>
        </w:tc>
        <w:tc>
          <w:tcPr>
            <w:tcW w:w="710" w:type="dxa"/>
          </w:tcPr>
          <w:p w:rsidR="00D572E4" w:rsidRDefault="00D572E4"/>
        </w:tc>
        <w:tc>
          <w:tcPr>
            <w:tcW w:w="143" w:type="dxa"/>
          </w:tcPr>
          <w:p w:rsidR="00D572E4" w:rsidRDefault="00D572E4"/>
        </w:tc>
        <w:tc>
          <w:tcPr>
            <w:tcW w:w="993" w:type="dxa"/>
          </w:tcPr>
          <w:p w:rsidR="00D572E4" w:rsidRDefault="00D572E4"/>
        </w:tc>
      </w:tr>
      <w:tr w:rsidR="00D572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зачеты 4</w:t>
            </w:r>
          </w:p>
        </w:tc>
      </w:tr>
      <w:tr w:rsidR="00D572E4">
        <w:trPr>
          <w:trHeight w:hRule="exact" w:val="277"/>
        </w:trPr>
        <w:tc>
          <w:tcPr>
            <w:tcW w:w="3970" w:type="dxa"/>
          </w:tcPr>
          <w:p w:rsidR="00D572E4" w:rsidRDefault="00D572E4"/>
        </w:tc>
        <w:tc>
          <w:tcPr>
            <w:tcW w:w="1702" w:type="dxa"/>
          </w:tcPr>
          <w:p w:rsidR="00D572E4" w:rsidRDefault="00D572E4"/>
        </w:tc>
        <w:tc>
          <w:tcPr>
            <w:tcW w:w="1702" w:type="dxa"/>
          </w:tcPr>
          <w:p w:rsidR="00D572E4" w:rsidRDefault="00D572E4"/>
        </w:tc>
        <w:tc>
          <w:tcPr>
            <w:tcW w:w="426" w:type="dxa"/>
          </w:tcPr>
          <w:p w:rsidR="00D572E4" w:rsidRDefault="00D572E4"/>
        </w:tc>
        <w:tc>
          <w:tcPr>
            <w:tcW w:w="710" w:type="dxa"/>
          </w:tcPr>
          <w:p w:rsidR="00D572E4" w:rsidRDefault="00D572E4"/>
        </w:tc>
        <w:tc>
          <w:tcPr>
            <w:tcW w:w="143" w:type="dxa"/>
          </w:tcPr>
          <w:p w:rsidR="00D572E4" w:rsidRDefault="00D572E4"/>
        </w:tc>
        <w:tc>
          <w:tcPr>
            <w:tcW w:w="993" w:type="dxa"/>
          </w:tcPr>
          <w:p w:rsidR="00D572E4" w:rsidRDefault="00D572E4"/>
        </w:tc>
      </w:tr>
      <w:tr w:rsidR="00D572E4">
        <w:trPr>
          <w:trHeight w:hRule="exact" w:val="1666"/>
        </w:trPr>
        <w:tc>
          <w:tcPr>
            <w:tcW w:w="9654" w:type="dxa"/>
            <w:gridSpan w:val="7"/>
            <w:shd w:val="clear" w:color="000000" w:fill="FFFFFF"/>
            <w:tcMar>
              <w:left w:w="34" w:type="dxa"/>
              <w:right w:w="34" w:type="dxa"/>
            </w:tcMar>
          </w:tcPr>
          <w:p w:rsidR="00D572E4" w:rsidRDefault="00D572E4">
            <w:pPr>
              <w:spacing w:after="0" w:line="240" w:lineRule="auto"/>
              <w:jc w:val="center"/>
              <w:rPr>
                <w:sz w:val="24"/>
                <w:szCs w:val="24"/>
              </w:rPr>
            </w:pPr>
          </w:p>
          <w:p w:rsidR="00D572E4" w:rsidRDefault="0083191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72E4" w:rsidRDefault="00D572E4">
            <w:pPr>
              <w:spacing w:after="0" w:line="240" w:lineRule="auto"/>
              <w:jc w:val="center"/>
              <w:rPr>
                <w:sz w:val="24"/>
                <w:szCs w:val="24"/>
              </w:rPr>
            </w:pPr>
          </w:p>
          <w:p w:rsidR="00D572E4" w:rsidRDefault="0083191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572E4">
        <w:trPr>
          <w:trHeight w:hRule="exact" w:val="416"/>
        </w:trPr>
        <w:tc>
          <w:tcPr>
            <w:tcW w:w="3970" w:type="dxa"/>
          </w:tcPr>
          <w:p w:rsidR="00D572E4" w:rsidRDefault="00D572E4"/>
        </w:tc>
        <w:tc>
          <w:tcPr>
            <w:tcW w:w="1702" w:type="dxa"/>
          </w:tcPr>
          <w:p w:rsidR="00D572E4" w:rsidRDefault="00D572E4"/>
        </w:tc>
        <w:tc>
          <w:tcPr>
            <w:tcW w:w="1702" w:type="dxa"/>
          </w:tcPr>
          <w:p w:rsidR="00D572E4" w:rsidRDefault="00D572E4"/>
        </w:tc>
        <w:tc>
          <w:tcPr>
            <w:tcW w:w="426" w:type="dxa"/>
          </w:tcPr>
          <w:p w:rsidR="00D572E4" w:rsidRDefault="00D572E4"/>
        </w:tc>
        <w:tc>
          <w:tcPr>
            <w:tcW w:w="710" w:type="dxa"/>
          </w:tcPr>
          <w:p w:rsidR="00D572E4" w:rsidRDefault="00D572E4"/>
        </w:tc>
        <w:tc>
          <w:tcPr>
            <w:tcW w:w="143" w:type="dxa"/>
          </w:tcPr>
          <w:p w:rsidR="00D572E4" w:rsidRDefault="00D572E4"/>
        </w:tc>
        <w:tc>
          <w:tcPr>
            <w:tcW w:w="993" w:type="dxa"/>
          </w:tcPr>
          <w:p w:rsidR="00D572E4" w:rsidRDefault="00D572E4"/>
        </w:tc>
      </w:tr>
      <w:tr w:rsidR="00D572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72E4" w:rsidRDefault="0083191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72E4" w:rsidRDefault="0083191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72E4" w:rsidRDefault="0083191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72E4" w:rsidRDefault="0083191C">
            <w:pPr>
              <w:spacing w:after="0" w:line="240" w:lineRule="auto"/>
              <w:jc w:val="center"/>
              <w:rPr>
                <w:sz w:val="24"/>
                <w:szCs w:val="24"/>
              </w:rPr>
            </w:pPr>
            <w:r>
              <w:rPr>
                <w:rFonts w:ascii="Times New Roman" w:hAnsi="Times New Roman" w:cs="Times New Roman"/>
                <w:color w:val="000000"/>
                <w:sz w:val="24"/>
                <w:szCs w:val="24"/>
              </w:rPr>
              <w:t>Часов</w:t>
            </w:r>
          </w:p>
        </w:tc>
      </w:tr>
      <w:tr w:rsidR="00D572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72E4" w:rsidRDefault="0083191C">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72E4" w:rsidRDefault="00D572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72E4" w:rsidRDefault="00D572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72E4" w:rsidRDefault="00D572E4"/>
        </w:tc>
      </w:tr>
      <w:tr w:rsidR="00D572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2</w:t>
            </w:r>
          </w:p>
        </w:tc>
      </w:tr>
      <w:tr w:rsidR="00D572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0</w:t>
            </w:r>
          </w:p>
        </w:tc>
      </w:tr>
      <w:tr w:rsidR="00D572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0</w:t>
            </w:r>
          </w:p>
        </w:tc>
      </w:tr>
      <w:tr w:rsidR="00D572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0</w:t>
            </w:r>
          </w:p>
        </w:tc>
      </w:tr>
      <w:tr w:rsidR="00D572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2</w:t>
            </w:r>
          </w:p>
        </w:tc>
      </w:tr>
      <w:tr w:rsidR="00D572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0</w:t>
            </w:r>
          </w:p>
        </w:tc>
      </w:tr>
      <w:tr w:rsidR="00D572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0</w:t>
            </w:r>
          </w:p>
        </w:tc>
      </w:tr>
    </w:tbl>
    <w:p w:rsidR="00D572E4" w:rsidRDefault="0083191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72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lastRenderedPageBreak/>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0</w:t>
            </w:r>
          </w:p>
        </w:tc>
      </w:tr>
      <w:tr w:rsidR="00D572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72E4" w:rsidRDefault="0083191C">
            <w:pPr>
              <w:spacing w:after="0" w:line="240" w:lineRule="auto"/>
              <w:rPr>
                <w:sz w:val="24"/>
                <w:szCs w:val="24"/>
              </w:rPr>
            </w:pPr>
            <w:r>
              <w:rPr>
                <w:rFonts w:ascii="Times New Roman" w:hAnsi="Times New Roman" w:cs="Times New Roman"/>
                <w:b/>
                <w:color w:val="000000"/>
                <w:sz w:val="24"/>
                <w:szCs w:val="24"/>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72E4" w:rsidRDefault="00D572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72E4" w:rsidRDefault="00D572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72E4" w:rsidRDefault="00D572E4"/>
        </w:tc>
      </w:tr>
      <w:tr w:rsidR="00D572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0</w:t>
            </w:r>
          </w:p>
        </w:tc>
      </w:tr>
      <w:tr w:rsidR="00D572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0</w:t>
            </w:r>
          </w:p>
        </w:tc>
      </w:tr>
      <w:tr w:rsidR="00D572E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0</w:t>
            </w:r>
          </w:p>
        </w:tc>
      </w:tr>
      <w:tr w:rsidR="00D572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2</w:t>
            </w:r>
          </w:p>
        </w:tc>
      </w:tr>
      <w:tr w:rsidR="00D572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2</w:t>
            </w:r>
          </w:p>
        </w:tc>
      </w:tr>
      <w:tr w:rsidR="00D572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0</w:t>
            </w:r>
          </w:p>
        </w:tc>
      </w:tr>
      <w:tr w:rsidR="00D572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0</w:t>
            </w:r>
          </w:p>
        </w:tc>
      </w:tr>
      <w:tr w:rsidR="00D572E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2</w:t>
            </w:r>
          </w:p>
        </w:tc>
      </w:tr>
      <w:tr w:rsidR="00D572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2</w:t>
            </w:r>
          </w:p>
        </w:tc>
      </w:tr>
      <w:tr w:rsidR="00D572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2</w:t>
            </w:r>
          </w:p>
        </w:tc>
      </w:tr>
      <w:tr w:rsidR="00D57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D572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54</w:t>
            </w:r>
          </w:p>
        </w:tc>
      </w:tr>
      <w:tr w:rsidR="00D572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D572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4</w:t>
            </w:r>
          </w:p>
        </w:tc>
      </w:tr>
      <w:tr w:rsidR="00D572E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D572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D572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color w:val="000000"/>
                <w:sz w:val="24"/>
                <w:szCs w:val="24"/>
              </w:rPr>
              <w:t>72</w:t>
            </w:r>
          </w:p>
        </w:tc>
      </w:tr>
      <w:tr w:rsidR="00D572E4">
        <w:trPr>
          <w:trHeight w:hRule="exact" w:val="4779"/>
        </w:trPr>
        <w:tc>
          <w:tcPr>
            <w:tcW w:w="9654" w:type="dxa"/>
            <w:gridSpan w:val="4"/>
            <w:shd w:val="clear" w:color="000000" w:fill="FFFFFF"/>
            <w:tcMar>
              <w:left w:w="34" w:type="dxa"/>
              <w:right w:w="34" w:type="dxa"/>
            </w:tcMar>
          </w:tcPr>
          <w:p w:rsidR="00D572E4" w:rsidRDefault="00D572E4">
            <w:pPr>
              <w:spacing w:after="0" w:line="240" w:lineRule="auto"/>
              <w:jc w:val="both"/>
              <w:rPr>
                <w:sz w:val="20"/>
                <w:szCs w:val="20"/>
              </w:rPr>
            </w:pPr>
          </w:p>
          <w:p w:rsidR="00D572E4" w:rsidRDefault="0083191C">
            <w:pPr>
              <w:spacing w:after="0" w:line="240" w:lineRule="auto"/>
              <w:jc w:val="both"/>
              <w:rPr>
                <w:sz w:val="20"/>
                <w:szCs w:val="20"/>
              </w:rPr>
            </w:pPr>
            <w:r>
              <w:rPr>
                <w:rFonts w:ascii="Times New Roman" w:hAnsi="Times New Roman" w:cs="Times New Roman"/>
                <w:color w:val="000000"/>
                <w:sz w:val="20"/>
                <w:szCs w:val="20"/>
              </w:rPr>
              <w:t>* Примечания:</w:t>
            </w:r>
          </w:p>
          <w:p w:rsidR="00D572E4" w:rsidRDefault="0083191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572E4" w:rsidRDefault="008319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D572E4" w:rsidRDefault="0083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72E4">
        <w:trPr>
          <w:trHeight w:hRule="exact" w:val="13086"/>
        </w:trPr>
        <w:tc>
          <w:tcPr>
            <w:tcW w:w="9654" w:type="dxa"/>
            <w:shd w:val="clear" w:color="000000" w:fill="FFFFFF"/>
            <w:tcMar>
              <w:left w:w="34" w:type="dxa"/>
              <w:right w:w="34" w:type="dxa"/>
            </w:tcMar>
          </w:tcPr>
          <w:p w:rsidR="00D572E4" w:rsidRDefault="0083191C">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572E4" w:rsidRDefault="0083191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572E4" w:rsidRDefault="0083191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572E4" w:rsidRDefault="0083191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572E4" w:rsidRDefault="008319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572E4" w:rsidRDefault="0083191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572E4" w:rsidRDefault="008319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572E4">
        <w:trPr>
          <w:trHeight w:hRule="exact" w:val="585"/>
        </w:trPr>
        <w:tc>
          <w:tcPr>
            <w:tcW w:w="9654" w:type="dxa"/>
            <w:shd w:val="clear" w:color="000000" w:fill="FFFFFF"/>
            <w:tcMar>
              <w:left w:w="34" w:type="dxa"/>
              <w:right w:w="34" w:type="dxa"/>
            </w:tcMar>
          </w:tcPr>
          <w:p w:rsidR="00D572E4" w:rsidRDefault="00D572E4">
            <w:pPr>
              <w:spacing w:after="0" w:line="240" w:lineRule="auto"/>
              <w:rPr>
                <w:sz w:val="24"/>
                <w:szCs w:val="24"/>
              </w:rPr>
            </w:pPr>
          </w:p>
          <w:p w:rsidR="00D572E4" w:rsidRDefault="0083191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572E4">
        <w:trPr>
          <w:trHeight w:hRule="exact" w:val="277"/>
        </w:trPr>
        <w:tc>
          <w:tcPr>
            <w:tcW w:w="9654" w:type="dxa"/>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572E4">
        <w:trPr>
          <w:trHeight w:hRule="exact" w:val="26"/>
        </w:trPr>
        <w:tc>
          <w:tcPr>
            <w:tcW w:w="9654" w:type="dxa"/>
            <w:vMerge w:val="restart"/>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t>Сущность воспитания и его место в целостной структуре образовательного процесса.</w:t>
            </w:r>
          </w:p>
        </w:tc>
      </w:tr>
      <w:tr w:rsidR="00D572E4">
        <w:trPr>
          <w:trHeight w:hRule="exact" w:val="558"/>
        </w:trPr>
        <w:tc>
          <w:tcPr>
            <w:tcW w:w="9654" w:type="dxa"/>
            <w:vMerge/>
            <w:shd w:val="clear" w:color="000000" w:fill="FFFFFF"/>
            <w:tcMar>
              <w:left w:w="34" w:type="dxa"/>
              <w:right w:w="34" w:type="dxa"/>
            </w:tcMar>
          </w:tcPr>
          <w:p w:rsidR="00D572E4" w:rsidRDefault="00D572E4"/>
        </w:tc>
      </w:tr>
      <w:tr w:rsidR="00D572E4">
        <w:trPr>
          <w:trHeight w:hRule="exact" w:val="857"/>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w:t>
            </w:r>
          </w:p>
        </w:tc>
      </w:tr>
    </w:tbl>
    <w:p w:rsidR="00D572E4" w:rsidRDefault="0083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72E4">
        <w:trPr>
          <w:trHeight w:hRule="exact" w:val="1907"/>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lastRenderedPageBreak/>
              <w:t>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rsidR="00D572E4">
        <w:trPr>
          <w:trHeight w:hRule="exact" w:val="304"/>
        </w:trPr>
        <w:tc>
          <w:tcPr>
            <w:tcW w:w="9654" w:type="dxa"/>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t>Системный подход в воспитании. Современные концепции и модели воспитания</w:t>
            </w:r>
          </w:p>
        </w:tc>
      </w:tr>
      <w:tr w:rsidR="00D572E4">
        <w:trPr>
          <w:trHeight w:hRule="exact" w:val="2989"/>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rsidR="00D572E4">
        <w:trPr>
          <w:trHeight w:hRule="exact" w:val="304"/>
        </w:trPr>
        <w:tc>
          <w:tcPr>
            <w:tcW w:w="9654" w:type="dxa"/>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D572E4">
        <w:trPr>
          <w:trHeight w:hRule="exact" w:val="3801"/>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rsidR="00D572E4">
        <w:trPr>
          <w:trHeight w:hRule="exact" w:val="304"/>
        </w:trPr>
        <w:tc>
          <w:tcPr>
            <w:tcW w:w="9654" w:type="dxa"/>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t>Методы и формы организации воспитательного процесса</w:t>
            </w:r>
          </w:p>
        </w:tc>
      </w:tr>
      <w:tr w:rsidR="00D572E4">
        <w:trPr>
          <w:trHeight w:hRule="exact" w:val="5779"/>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w:t>
            </w:r>
          </w:p>
        </w:tc>
      </w:tr>
    </w:tbl>
    <w:p w:rsidR="00D572E4" w:rsidRDefault="0083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72E4">
        <w:trPr>
          <w:trHeight w:hRule="exact" w:val="1096"/>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lastRenderedPageBreak/>
              <w:t>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D572E4">
        <w:trPr>
          <w:trHeight w:hRule="exact" w:val="585"/>
        </w:trPr>
        <w:tc>
          <w:tcPr>
            <w:tcW w:w="9654" w:type="dxa"/>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t>Технологический подход в воспитании. Воспитательные технологии и современная воспитательная практика.</w:t>
            </w:r>
          </w:p>
        </w:tc>
      </w:tr>
      <w:tr w:rsidR="00D572E4">
        <w:trPr>
          <w:trHeight w:hRule="exact" w:val="3530"/>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rsidR="00D572E4">
        <w:trPr>
          <w:trHeight w:hRule="exact" w:val="304"/>
        </w:trPr>
        <w:tc>
          <w:tcPr>
            <w:tcW w:w="9654" w:type="dxa"/>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t>Технология работы классного руководителя (воспитателя).</w:t>
            </w:r>
          </w:p>
        </w:tc>
      </w:tr>
      <w:tr w:rsidR="00D572E4">
        <w:trPr>
          <w:trHeight w:hRule="exact" w:val="5694"/>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rsidR="00D572E4">
        <w:trPr>
          <w:trHeight w:hRule="exact" w:val="855"/>
        </w:trPr>
        <w:tc>
          <w:tcPr>
            <w:tcW w:w="9654" w:type="dxa"/>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D572E4">
        <w:trPr>
          <w:trHeight w:hRule="exact" w:val="1907"/>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D572E4">
        <w:trPr>
          <w:trHeight w:hRule="exact" w:val="585"/>
        </w:trPr>
        <w:tc>
          <w:tcPr>
            <w:tcW w:w="9654" w:type="dxa"/>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D572E4">
        <w:trPr>
          <w:trHeight w:hRule="exact" w:val="832"/>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w:t>
            </w:r>
          </w:p>
        </w:tc>
      </w:tr>
    </w:tbl>
    <w:p w:rsidR="00D572E4" w:rsidRDefault="0083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72E4">
        <w:trPr>
          <w:trHeight w:hRule="exact" w:val="4341"/>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lastRenderedPageBreak/>
              <w:t>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D572E4">
        <w:trPr>
          <w:trHeight w:hRule="exact" w:val="585"/>
        </w:trPr>
        <w:tc>
          <w:tcPr>
            <w:tcW w:w="9654" w:type="dxa"/>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t>Технология и организация воспитательных практик работы с родителями обучающихся</w:t>
            </w:r>
          </w:p>
        </w:tc>
      </w:tr>
      <w:tr w:rsidR="00D572E4">
        <w:trPr>
          <w:trHeight w:hRule="exact" w:val="2989"/>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D572E4">
        <w:trPr>
          <w:trHeight w:hRule="exact" w:val="277"/>
        </w:trPr>
        <w:tc>
          <w:tcPr>
            <w:tcW w:w="9654" w:type="dxa"/>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572E4">
        <w:trPr>
          <w:trHeight w:hRule="exact" w:val="14"/>
        </w:trPr>
        <w:tc>
          <w:tcPr>
            <w:tcW w:w="9640" w:type="dxa"/>
          </w:tcPr>
          <w:p w:rsidR="00D572E4" w:rsidRDefault="00D572E4"/>
        </w:tc>
      </w:tr>
      <w:tr w:rsidR="00D572E4">
        <w:trPr>
          <w:trHeight w:hRule="exact" w:val="585"/>
        </w:trPr>
        <w:tc>
          <w:tcPr>
            <w:tcW w:w="9654" w:type="dxa"/>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t>Сущность воспитания и его место в целостной структуре образовательного процесса.</w:t>
            </w:r>
          </w:p>
        </w:tc>
      </w:tr>
      <w:tr w:rsidR="00D572E4">
        <w:trPr>
          <w:trHeight w:hRule="exact" w:val="2719"/>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rsidR="00D572E4">
        <w:trPr>
          <w:trHeight w:hRule="exact" w:val="14"/>
        </w:trPr>
        <w:tc>
          <w:tcPr>
            <w:tcW w:w="9640" w:type="dxa"/>
          </w:tcPr>
          <w:p w:rsidR="00D572E4" w:rsidRDefault="00D572E4"/>
        </w:tc>
      </w:tr>
      <w:tr w:rsidR="00D572E4">
        <w:trPr>
          <w:trHeight w:hRule="exact" w:val="304"/>
        </w:trPr>
        <w:tc>
          <w:tcPr>
            <w:tcW w:w="9654" w:type="dxa"/>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t>Системный подход в воспитании. Современные концепции и модели воспитания</w:t>
            </w:r>
          </w:p>
        </w:tc>
      </w:tr>
      <w:tr w:rsidR="00D572E4">
        <w:trPr>
          <w:trHeight w:hRule="exact" w:val="2989"/>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bl>
    <w:p w:rsidR="00D572E4" w:rsidRDefault="0083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72E4">
        <w:trPr>
          <w:trHeight w:hRule="exact" w:val="304"/>
        </w:trPr>
        <w:tc>
          <w:tcPr>
            <w:tcW w:w="9654" w:type="dxa"/>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lastRenderedPageBreak/>
              <w:t>Принципы и функции воспитания</w:t>
            </w:r>
          </w:p>
        </w:tc>
      </w:tr>
      <w:tr w:rsidR="00D572E4">
        <w:trPr>
          <w:trHeight w:hRule="exact" w:val="3801"/>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rsidR="00D572E4">
        <w:trPr>
          <w:trHeight w:hRule="exact" w:val="14"/>
        </w:trPr>
        <w:tc>
          <w:tcPr>
            <w:tcW w:w="9640" w:type="dxa"/>
          </w:tcPr>
          <w:p w:rsidR="00D572E4" w:rsidRDefault="00D572E4"/>
        </w:tc>
      </w:tr>
      <w:tr w:rsidR="00D572E4">
        <w:trPr>
          <w:trHeight w:hRule="exact" w:val="304"/>
        </w:trPr>
        <w:tc>
          <w:tcPr>
            <w:tcW w:w="9654" w:type="dxa"/>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t>Методы и формы организации воспитательного процесса</w:t>
            </w:r>
          </w:p>
        </w:tc>
      </w:tr>
      <w:tr w:rsidR="00D572E4">
        <w:trPr>
          <w:trHeight w:hRule="exact" w:val="6776"/>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D572E4">
        <w:trPr>
          <w:trHeight w:hRule="exact" w:val="14"/>
        </w:trPr>
        <w:tc>
          <w:tcPr>
            <w:tcW w:w="9640" w:type="dxa"/>
          </w:tcPr>
          <w:p w:rsidR="00D572E4" w:rsidRDefault="00D572E4"/>
        </w:tc>
      </w:tr>
      <w:tr w:rsidR="00D572E4">
        <w:trPr>
          <w:trHeight w:hRule="exact" w:val="585"/>
        </w:trPr>
        <w:tc>
          <w:tcPr>
            <w:tcW w:w="9654" w:type="dxa"/>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t>Технологический подход в воспитании. Воспитательные технологии и современная воспитательная практика.</w:t>
            </w:r>
          </w:p>
        </w:tc>
      </w:tr>
      <w:tr w:rsidR="00D572E4">
        <w:trPr>
          <w:trHeight w:hRule="exact" w:val="3530"/>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D572E4" w:rsidRDefault="0083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72E4">
        <w:trPr>
          <w:trHeight w:hRule="exact" w:val="304"/>
        </w:trPr>
        <w:tc>
          <w:tcPr>
            <w:tcW w:w="9654" w:type="dxa"/>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lastRenderedPageBreak/>
              <w:t>Технология работы классного руководителя (воспитателя).</w:t>
            </w:r>
          </w:p>
        </w:tc>
      </w:tr>
      <w:tr w:rsidR="00D572E4">
        <w:trPr>
          <w:trHeight w:hRule="exact" w:val="5694"/>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rsidR="00D572E4">
        <w:trPr>
          <w:trHeight w:hRule="exact" w:val="14"/>
        </w:trPr>
        <w:tc>
          <w:tcPr>
            <w:tcW w:w="9640" w:type="dxa"/>
          </w:tcPr>
          <w:p w:rsidR="00D572E4" w:rsidRDefault="00D572E4"/>
        </w:tc>
      </w:tr>
      <w:tr w:rsidR="00D572E4">
        <w:trPr>
          <w:trHeight w:hRule="exact" w:val="855"/>
        </w:trPr>
        <w:tc>
          <w:tcPr>
            <w:tcW w:w="9654" w:type="dxa"/>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D572E4">
        <w:trPr>
          <w:trHeight w:hRule="exact" w:val="1907"/>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D572E4">
        <w:trPr>
          <w:trHeight w:hRule="exact" w:val="14"/>
        </w:trPr>
        <w:tc>
          <w:tcPr>
            <w:tcW w:w="9640" w:type="dxa"/>
          </w:tcPr>
          <w:p w:rsidR="00D572E4" w:rsidRDefault="00D572E4"/>
        </w:tc>
      </w:tr>
      <w:tr w:rsidR="00D572E4">
        <w:trPr>
          <w:trHeight w:hRule="exact" w:val="585"/>
        </w:trPr>
        <w:tc>
          <w:tcPr>
            <w:tcW w:w="9654" w:type="dxa"/>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D572E4">
        <w:trPr>
          <w:trHeight w:hRule="exact" w:val="5153"/>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D572E4" w:rsidRDefault="0083191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572E4">
        <w:trPr>
          <w:trHeight w:hRule="exact" w:val="585"/>
        </w:trPr>
        <w:tc>
          <w:tcPr>
            <w:tcW w:w="9654" w:type="dxa"/>
            <w:gridSpan w:val="2"/>
            <w:shd w:val="clear" w:color="000000" w:fill="FFFFFF"/>
            <w:tcMar>
              <w:left w:w="34" w:type="dxa"/>
              <w:right w:w="34" w:type="dxa"/>
            </w:tcMar>
          </w:tcPr>
          <w:p w:rsidR="00D572E4" w:rsidRDefault="0083191C">
            <w:pPr>
              <w:spacing w:after="0" w:line="240" w:lineRule="auto"/>
              <w:jc w:val="center"/>
              <w:rPr>
                <w:sz w:val="24"/>
                <w:szCs w:val="24"/>
              </w:rPr>
            </w:pPr>
            <w:r>
              <w:rPr>
                <w:rFonts w:ascii="Times New Roman" w:hAnsi="Times New Roman" w:cs="Times New Roman"/>
                <w:b/>
                <w:color w:val="000000"/>
                <w:sz w:val="24"/>
                <w:szCs w:val="24"/>
              </w:rPr>
              <w:lastRenderedPageBreak/>
              <w:t>Технология и организация воспитательных практик работы с родителями обучающихся</w:t>
            </w:r>
          </w:p>
        </w:tc>
      </w:tr>
      <w:tr w:rsidR="00D572E4">
        <w:trPr>
          <w:trHeight w:hRule="exact" w:val="2989"/>
        </w:trPr>
        <w:tc>
          <w:tcPr>
            <w:tcW w:w="9654" w:type="dxa"/>
            <w:gridSpan w:val="2"/>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D572E4">
        <w:trPr>
          <w:trHeight w:hRule="exact" w:val="855"/>
        </w:trPr>
        <w:tc>
          <w:tcPr>
            <w:tcW w:w="9654" w:type="dxa"/>
            <w:gridSpan w:val="2"/>
            <w:shd w:val="clear" w:color="000000" w:fill="FFFFFF"/>
            <w:tcMar>
              <w:left w:w="34" w:type="dxa"/>
              <w:right w:w="34" w:type="dxa"/>
            </w:tcMar>
          </w:tcPr>
          <w:p w:rsidR="00D572E4" w:rsidRDefault="00D572E4">
            <w:pPr>
              <w:spacing w:after="0" w:line="240" w:lineRule="auto"/>
              <w:rPr>
                <w:sz w:val="24"/>
                <w:szCs w:val="24"/>
              </w:rPr>
            </w:pPr>
          </w:p>
          <w:p w:rsidR="00D572E4" w:rsidRDefault="0083191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572E4">
        <w:trPr>
          <w:trHeight w:hRule="exact" w:val="4912"/>
        </w:trPr>
        <w:tc>
          <w:tcPr>
            <w:tcW w:w="9654" w:type="dxa"/>
            <w:gridSpan w:val="2"/>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2022.</w:t>
            </w:r>
          </w:p>
          <w:p w:rsidR="00D572E4" w:rsidRDefault="0083191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572E4" w:rsidRDefault="0083191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72E4" w:rsidRDefault="0083191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572E4">
        <w:trPr>
          <w:trHeight w:hRule="exact" w:val="138"/>
        </w:trPr>
        <w:tc>
          <w:tcPr>
            <w:tcW w:w="285" w:type="dxa"/>
          </w:tcPr>
          <w:p w:rsidR="00D572E4" w:rsidRDefault="00D572E4"/>
        </w:tc>
        <w:tc>
          <w:tcPr>
            <w:tcW w:w="9356" w:type="dxa"/>
          </w:tcPr>
          <w:p w:rsidR="00D572E4" w:rsidRDefault="00D572E4"/>
        </w:tc>
      </w:tr>
      <w:tr w:rsidR="00D572E4">
        <w:trPr>
          <w:trHeight w:hRule="exact" w:val="855"/>
        </w:trPr>
        <w:tc>
          <w:tcPr>
            <w:tcW w:w="9654" w:type="dxa"/>
            <w:gridSpan w:val="2"/>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572E4" w:rsidRDefault="0083191C">
            <w:pPr>
              <w:spacing w:after="0" w:line="240" w:lineRule="auto"/>
              <w:rPr>
                <w:sz w:val="24"/>
                <w:szCs w:val="24"/>
              </w:rPr>
            </w:pPr>
            <w:r>
              <w:rPr>
                <w:rFonts w:ascii="Times New Roman" w:hAnsi="Times New Roman" w:cs="Times New Roman"/>
                <w:b/>
                <w:color w:val="000000"/>
                <w:sz w:val="24"/>
                <w:szCs w:val="24"/>
              </w:rPr>
              <w:t>Основная:</w:t>
            </w:r>
          </w:p>
        </w:tc>
      </w:tr>
      <w:tr w:rsidR="00D572E4">
        <w:trPr>
          <w:trHeight w:hRule="exact" w:val="826"/>
        </w:trPr>
        <w:tc>
          <w:tcPr>
            <w:tcW w:w="9654" w:type="dxa"/>
            <w:gridSpan w:val="2"/>
            <w:shd w:val="clear" w:color="000000" w:fill="FFFFFF"/>
            <w:tcMar>
              <w:left w:w="34" w:type="dxa"/>
              <w:right w:w="34" w:type="dxa"/>
            </w:tcMar>
          </w:tcPr>
          <w:p w:rsidR="00D572E4" w:rsidRDefault="0083191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Катарьян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978-5-9758-1771-6.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A6949">
                <w:rPr>
                  <w:rStyle w:val="a3"/>
                </w:rPr>
                <w:t>http://www.iprbookshop.ru/81081.html</w:t>
              </w:r>
            </w:hyperlink>
            <w:r>
              <w:t xml:space="preserve"> </w:t>
            </w:r>
          </w:p>
        </w:tc>
      </w:tr>
      <w:tr w:rsidR="00D572E4">
        <w:trPr>
          <w:trHeight w:hRule="exact" w:val="826"/>
        </w:trPr>
        <w:tc>
          <w:tcPr>
            <w:tcW w:w="9654" w:type="dxa"/>
            <w:gridSpan w:val="2"/>
            <w:shd w:val="clear" w:color="000000" w:fill="FFFFFF"/>
            <w:tcMar>
              <w:left w:w="34" w:type="dxa"/>
              <w:right w:w="34" w:type="dxa"/>
            </w:tcMar>
          </w:tcPr>
          <w:p w:rsidR="00D572E4" w:rsidRDefault="0083191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Битаева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A6949">
                <w:rPr>
                  <w:rStyle w:val="a3"/>
                </w:rPr>
                <w:t>http://www.iprbookshop.ru/81057.html</w:t>
              </w:r>
            </w:hyperlink>
            <w:r>
              <w:t xml:space="preserve"> </w:t>
            </w:r>
          </w:p>
        </w:tc>
      </w:tr>
      <w:tr w:rsidR="00D572E4">
        <w:trPr>
          <w:trHeight w:hRule="exact" w:val="277"/>
        </w:trPr>
        <w:tc>
          <w:tcPr>
            <w:tcW w:w="285" w:type="dxa"/>
          </w:tcPr>
          <w:p w:rsidR="00D572E4" w:rsidRDefault="00D572E4"/>
        </w:tc>
        <w:tc>
          <w:tcPr>
            <w:tcW w:w="9370" w:type="dxa"/>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i/>
                <w:color w:val="000000"/>
                <w:sz w:val="24"/>
                <w:szCs w:val="24"/>
              </w:rPr>
              <w:t>Дополнительная:</w:t>
            </w:r>
          </w:p>
        </w:tc>
      </w:tr>
      <w:tr w:rsidR="00D572E4">
        <w:trPr>
          <w:trHeight w:hRule="exact" w:val="26"/>
        </w:trPr>
        <w:tc>
          <w:tcPr>
            <w:tcW w:w="9654" w:type="dxa"/>
            <w:gridSpan w:val="2"/>
            <w:vMerge w:val="restart"/>
            <w:shd w:val="clear" w:color="000000" w:fill="FFFFFF"/>
            <w:tcMar>
              <w:left w:w="34" w:type="dxa"/>
              <w:right w:w="34" w:type="dxa"/>
            </w:tcMar>
          </w:tcPr>
          <w:p w:rsidR="00D572E4" w:rsidRDefault="0083191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Воспитательная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Щуркова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978-5-534-06546-6.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A6949">
                <w:rPr>
                  <w:rStyle w:val="a3"/>
                </w:rPr>
                <w:t>https://urait.ru/bcode/438185</w:t>
              </w:r>
            </w:hyperlink>
            <w:r>
              <w:t xml:space="preserve"> </w:t>
            </w:r>
          </w:p>
        </w:tc>
      </w:tr>
      <w:tr w:rsidR="00D572E4">
        <w:trPr>
          <w:trHeight w:hRule="exact" w:val="799"/>
        </w:trPr>
        <w:tc>
          <w:tcPr>
            <w:tcW w:w="9654" w:type="dxa"/>
            <w:gridSpan w:val="2"/>
            <w:vMerge/>
            <w:shd w:val="clear" w:color="000000" w:fill="FFFFFF"/>
            <w:tcMar>
              <w:left w:w="34" w:type="dxa"/>
              <w:right w:w="34" w:type="dxa"/>
            </w:tcMar>
          </w:tcPr>
          <w:p w:rsidR="00D572E4" w:rsidRDefault="00D572E4"/>
        </w:tc>
      </w:tr>
      <w:tr w:rsidR="00D572E4">
        <w:trPr>
          <w:trHeight w:hRule="exact" w:val="555"/>
        </w:trPr>
        <w:tc>
          <w:tcPr>
            <w:tcW w:w="9654" w:type="dxa"/>
            <w:gridSpan w:val="2"/>
            <w:shd w:val="clear" w:color="000000" w:fill="FFFFFF"/>
            <w:tcMar>
              <w:left w:w="34" w:type="dxa"/>
              <w:right w:w="34" w:type="dxa"/>
            </w:tcMar>
          </w:tcPr>
          <w:p w:rsidR="00D572E4" w:rsidRDefault="0083191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978-5-534-00784-8.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A6949">
                <w:rPr>
                  <w:rStyle w:val="a3"/>
                </w:rPr>
                <w:t>https://urait.ru/bcode/434028</w:t>
              </w:r>
            </w:hyperlink>
            <w:r>
              <w:t xml:space="preserve"> </w:t>
            </w:r>
          </w:p>
        </w:tc>
      </w:tr>
      <w:tr w:rsidR="00D572E4">
        <w:trPr>
          <w:trHeight w:hRule="exact" w:val="585"/>
        </w:trPr>
        <w:tc>
          <w:tcPr>
            <w:tcW w:w="9654" w:type="dxa"/>
            <w:gridSpan w:val="2"/>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572E4">
        <w:trPr>
          <w:trHeight w:hRule="exact" w:val="1143"/>
        </w:trPr>
        <w:tc>
          <w:tcPr>
            <w:tcW w:w="9654" w:type="dxa"/>
            <w:gridSpan w:val="2"/>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A6949">
                <w:rPr>
                  <w:rStyle w:val="a3"/>
                  <w:rFonts w:ascii="Times New Roman" w:hAnsi="Times New Roman" w:cs="Times New Roman"/>
                  <w:sz w:val="24"/>
                  <w:szCs w:val="24"/>
                </w:rPr>
                <w:t>http://www.iprbookshop.ru</w:t>
              </w:r>
            </w:hyperlink>
          </w:p>
          <w:p w:rsidR="00D572E4" w:rsidRDefault="0083191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A6949">
                <w:rPr>
                  <w:rStyle w:val="a3"/>
                  <w:rFonts w:ascii="Times New Roman" w:hAnsi="Times New Roman" w:cs="Times New Roman"/>
                  <w:sz w:val="24"/>
                  <w:szCs w:val="24"/>
                </w:rPr>
                <w:t>http://biblio-online.ru</w:t>
              </w:r>
            </w:hyperlink>
          </w:p>
          <w:p w:rsidR="00D572E4" w:rsidRDefault="0083191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A6949">
                <w:rPr>
                  <w:rStyle w:val="a3"/>
                  <w:rFonts w:ascii="Times New Roman" w:hAnsi="Times New Roman" w:cs="Times New Roman"/>
                  <w:sz w:val="24"/>
                  <w:szCs w:val="24"/>
                </w:rPr>
                <w:t>http://window.edu.ru/</w:t>
              </w:r>
            </w:hyperlink>
          </w:p>
        </w:tc>
      </w:tr>
    </w:tbl>
    <w:p w:rsidR="00D572E4" w:rsidRDefault="0083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72E4">
        <w:trPr>
          <w:trHeight w:hRule="exact" w:val="8669"/>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1" w:history="1">
              <w:r w:rsidR="00CA6949">
                <w:rPr>
                  <w:rStyle w:val="a3"/>
                  <w:rFonts w:ascii="Times New Roman" w:hAnsi="Times New Roman" w:cs="Times New Roman"/>
                  <w:sz w:val="24"/>
                  <w:szCs w:val="24"/>
                </w:rPr>
                <w:t>http://elibrary.ru</w:t>
              </w:r>
            </w:hyperlink>
          </w:p>
          <w:p w:rsidR="00D572E4" w:rsidRDefault="0083191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A6949">
                <w:rPr>
                  <w:rStyle w:val="a3"/>
                  <w:rFonts w:ascii="Times New Roman" w:hAnsi="Times New Roman" w:cs="Times New Roman"/>
                  <w:sz w:val="24"/>
                  <w:szCs w:val="24"/>
                </w:rPr>
                <w:t>http://www.sciencedirect.com</w:t>
              </w:r>
            </w:hyperlink>
          </w:p>
          <w:p w:rsidR="00D572E4" w:rsidRDefault="0083191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572E4" w:rsidRDefault="0083191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A6949">
                <w:rPr>
                  <w:rStyle w:val="a3"/>
                  <w:rFonts w:ascii="Times New Roman" w:hAnsi="Times New Roman" w:cs="Times New Roman"/>
                  <w:sz w:val="24"/>
                  <w:szCs w:val="24"/>
                </w:rPr>
                <w:t>http://journals.cambridge.org</w:t>
              </w:r>
            </w:hyperlink>
          </w:p>
          <w:p w:rsidR="00D572E4" w:rsidRDefault="0083191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A6949">
                <w:rPr>
                  <w:rStyle w:val="a3"/>
                  <w:rFonts w:ascii="Times New Roman" w:hAnsi="Times New Roman" w:cs="Times New Roman"/>
                  <w:sz w:val="24"/>
                  <w:szCs w:val="24"/>
                </w:rPr>
                <w:t>http://www.oxfordjoumals.org</w:t>
              </w:r>
            </w:hyperlink>
          </w:p>
          <w:p w:rsidR="00D572E4" w:rsidRDefault="0083191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A6949">
                <w:rPr>
                  <w:rStyle w:val="a3"/>
                  <w:rFonts w:ascii="Times New Roman" w:hAnsi="Times New Roman" w:cs="Times New Roman"/>
                  <w:sz w:val="24"/>
                  <w:szCs w:val="24"/>
                </w:rPr>
                <w:t>http://dic.academic.ru/</w:t>
              </w:r>
            </w:hyperlink>
          </w:p>
          <w:p w:rsidR="00D572E4" w:rsidRDefault="0083191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A6949">
                <w:rPr>
                  <w:rStyle w:val="a3"/>
                  <w:rFonts w:ascii="Times New Roman" w:hAnsi="Times New Roman" w:cs="Times New Roman"/>
                  <w:sz w:val="24"/>
                  <w:szCs w:val="24"/>
                </w:rPr>
                <w:t>http://www.benran.ru</w:t>
              </w:r>
            </w:hyperlink>
          </w:p>
          <w:p w:rsidR="00D572E4" w:rsidRDefault="0083191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A6949">
                <w:rPr>
                  <w:rStyle w:val="a3"/>
                  <w:rFonts w:ascii="Times New Roman" w:hAnsi="Times New Roman" w:cs="Times New Roman"/>
                  <w:sz w:val="24"/>
                  <w:szCs w:val="24"/>
                </w:rPr>
                <w:t>http://www.gks.ru</w:t>
              </w:r>
            </w:hyperlink>
          </w:p>
          <w:p w:rsidR="00D572E4" w:rsidRDefault="0083191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A6949">
                <w:rPr>
                  <w:rStyle w:val="a3"/>
                  <w:rFonts w:ascii="Times New Roman" w:hAnsi="Times New Roman" w:cs="Times New Roman"/>
                  <w:sz w:val="24"/>
                  <w:szCs w:val="24"/>
                </w:rPr>
                <w:t>http://diss.rsl.ru</w:t>
              </w:r>
            </w:hyperlink>
          </w:p>
          <w:p w:rsidR="00D572E4" w:rsidRDefault="0083191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A6949">
                <w:rPr>
                  <w:rStyle w:val="a3"/>
                  <w:rFonts w:ascii="Times New Roman" w:hAnsi="Times New Roman" w:cs="Times New Roman"/>
                  <w:sz w:val="24"/>
                  <w:szCs w:val="24"/>
                </w:rPr>
                <w:t>http://ru.spinform.ru</w:t>
              </w:r>
            </w:hyperlink>
          </w:p>
          <w:p w:rsidR="00D572E4" w:rsidRDefault="0083191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572E4" w:rsidRDefault="0083191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572E4">
        <w:trPr>
          <w:trHeight w:hRule="exact" w:val="314"/>
        </w:trPr>
        <w:tc>
          <w:tcPr>
            <w:tcW w:w="9654" w:type="dxa"/>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572E4">
        <w:trPr>
          <w:trHeight w:hRule="exact" w:val="6407"/>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572E4" w:rsidRDefault="0083191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572E4" w:rsidRDefault="0083191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572E4" w:rsidRDefault="0083191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572E4" w:rsidRDefault="0083191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572E4" w:rsidRDefault="0083191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D572E4" w:rsidRDefault="0083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72E4">
        <w:trPr>
          <w:trHeight w:hRule="exact" w:val="7407"/>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572E4" w:rsidRDefault="0083191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572E4" w:rsidRDefault="0083191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572E4" w:rsidRDefault="0083191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572E4" w:rsidRDefault="0083191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572E4">
        <w:trPr>
          <w:trHeight w:hRule="exact" w:val="855"/>
        </w:trPr>
        <w:tc>
          <w:tcPr>
            <w:tcW w:w="9654" w:type="dxa"/>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572E4">
        <w:trPr>
          <w:trHeight w:hRule="exact" w:val="2989"/>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572E4" w:rsidRDefault="00D572E4">
            <w:pPr>
              <w:spacing w:after="0" w:line="240" w:lineRule="auto"/>
              <w:jc w:val="both"/>
              <w:rPr>
                <w:sz w:val="24"/>
                <w:szCs w:val="24"/>
              </w:rPr>
            </w:pPr>
          </w:p>
          <w:p w:rsidR="00D572E4" w:rsidRDefault="0083191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572E4" w:rsidRDefault="0083191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572E4" w:rsidRDefault="0083191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572E4" w:rsidRDefault="0083191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572E4" w:rsidRDefault="0083191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572E4" w:rsidRDefault="0083191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572E4" w:rsidRDefault="00D572E4">
            <w:pPr>
              <w:spacing w:after="0" w:line="240" w:lineRule="auto"/>
              <w:jc w:val="both"/>
              <w:rPr>
                <w:sz w:val="24"/>
                <w:szCs w:val="24"/>
              </w:rPr>
            </w:pPr>
          </w:p>
          <w:p w:rsidR="00D572E4" w:rsidRDefault="0083191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572E4">
        <w:trPr>
          <w:trHeight w:hRule="exact" w:val="304"/>
        </w:trPr>
        <w:tc>
          <w:tcPr>
            <w:tcW w:w="9654" w:type="dxa"/>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572E4">
        <w:trPr>
          <w:trHeight w:hRule="exact" w:val="585"/>
        </w:trPr>
        <w:tc>
          <w:tcPr>
            <w:tcW w:w="9654" w:type="dxa"/>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572E4" w:rsidRDefault="0083191C">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CA6949">
                <w:rPr>
                  <w:rStyle w:val="a3"/>
                  <w:rFonts w:ascii="Times New Roman" w:hAnsi="Times New Roman" w:cs="Times New Roman"/>
                  <w:sz w:val="24"/>
                  <w:szCs w:val="24"/>
                </w:rPr>
                <w:t>http://fgosvo.ru</w:t>
              </w:r>
            </w:hyperlink>
          </w:p>
        </w:tc>
      </w:tr>
      <w:tr w:rsidR="00D572E4">
        <w:trPr>
          <w:trHeight w:hRule="exact" w:val="585"/>
        </w:trPr>
        <w:tc>
          <w:tcPr>
            <w:tcW w:w="9654" w:type="dxa"/>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CA6949">
                <w:rPr>
                  <w:rStyle w:val="a3"/>
                  <w:rFonts w:ascii="Times New Roman" w:hAnsi="Times New Roman" w:cs="Times New Roman"/>
                  <w:sz w:val="24"/>
                  <w:szCs w:val="24"/>
                </w:rPr>
                <w:t>http://www.consultant.ru/edu/student/study/</w:t>
              </w:r>
            </w:hyperlink>
          </w:p>
        </w:tc>
      </w:tr>
      <w:tr w:rsidR="00D572E4">
        <w:trPr>
          <w:trHeight w:hRule="exact" w:val="314"/>
        </w:trPr>
        <w:tc>
          <w:tcPr>
            <w:tcW w:w="9654" w:type="dxa"/>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572E4">
        <w:trPr>
          <w:trHeight w:hRule="exact" w:val="2349"/>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572E4" w:rsidRDefault="0083191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572E4" w:rsidRDefault="0083191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572E4" w:rsidRDefault="0083191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D572E4" w:rsidRDefault="0083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72E4">
        <w:trPr>
          <w:trHeight w:hRule="exact" w:val="5423"/>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D572E4" w:rsidRDefault="0083191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572E4" w:rsidRDefault="0083191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572E4" w:rsidRDefault="0083191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572E4" w:rsidRDefault="0083191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572E4" w:rsidRDefault="0083191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572E4" w:rsidRDefault="0083191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572E4" w:rsidRDefault="0083191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572E4" w:rsidRDefault="0083191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572E4" w:rsidRDefault="0083191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572E4" w:rsidRDefault="0083191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572E4">
        <w:trPr>
          <w:trHeight w:hRule="exact" w:val="277"/>
        </w:trPr>
        <w:tc>
          <w:tcPr>
            <w:tcW w:w="9640" w:type="dxa"/>
          </w:tcPr>
          <w:p w:rsidR="00D572E4" w:rsidRDefault="00D572E4"/>
        </w:tc>
      </w:tr>
      <w:tr w:rsidR="00D572E4">
        <w:trPr>
          <w:trHeight w:hRule="exact" w:val="585"/>
        </w:trPr>
        <w:tc>
          <w:tcPr>
            <w:tcW w:w="9654" w:type="dxa"/>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572E4">
        <w:trPr>
          <w:trHeight w:hRule="exact" w:val="9105"/>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72E4" w:rsidRDefault="0083191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72E4" w:rsidRDefault="0083191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572E4" w:rsidRDefault="0083191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572E4" w:rsidRDefault="0083191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D572E4" w:rsidRDefault="008319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72E4">
        <w:trPr>
          <w:trHeight w:hRule="exact" w:val="5153"/>
        </w:trPr>
        <w:tc>
          <w:tcPr>
            <w:tcW w:w="9654" w:type="dxa"/>
            <w:shd w:val="clear" w:color="000000" w:fill="FFFFFF"/>
            <w:tcMar>
              <w:left w:w="34" w:type="dxa"/>
              <w:right w:w="34" w:type="dxa"/>
            </w:tcMar>
          </w:tcPr>
          <w:p w:rsidR="00D572E4" w:rsidRDefault="0083191C">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D572E4" w:rsidRDefault="0083191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572E4">
        <w:trPr>
          <w:trHeight w:hRule="exact" w:val="3830"/>
        </w:trPr>
        <w:tc>
          <w:tcPr>
            <w:tcW w:w="9654" w:type="dxa"/>
            <w:shd w:val="clear" w:color="000000" w:fill="FFFFFF"/>
            <w:tcMar>
              <w:left w:w="34" w:type="dxa"/>
              <w:right w:w="34" w:type="dxa"/>
            </w:tcMar>
          </w:tcPr>
          <w:p w:rsidR="00D572E4" w:rsidRDefault="0083191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bl>
    <w:p w:rsidR="00D572E4" w:rsidRDefault="00D572E4"/>
    <w:sectPr w:rsidR="00D572E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3191C"/>
    <w:rsid w:val="00CA6949"/>
    <w:rsid w:val="00D31453"/>
    <w:rsid w:val="00D572E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191C"/>
    <w:rPr>
      <w:color w:val="0563C1" w:themeColor="hyperlink"/>
      <w:u w:val="single"/>
    </w:rPr>
  </w:style>
  <w:style w:type="character" w:styleId="a4">
    <w:name w:val="Unresolved Mention"/>
    <w:basedOn w:val="a0"/>
    <w:uiPriority w:val="99"/>
    <w:semiHidden/>
    <w:unhideWhenUsed/>
    <w:rsid w:val="00831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57.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8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9250</Words>
  <Characters>52725</Characters>
  <Application>Microsoft Office Word</Application>
  <DocSecurity>0</DocSecurity>
  <Lines>439</Lines>
  <Paragraphs>123</Paragraphs>
  <ScaleCrop>false</ScaleCrop>
  <Company/>
  <LinksUpToDate>false</LinksUpToDate>
  <CharactersWithSpaces>61852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2022-2023_ФГОС3++2022_Бак-ЗФО-ПО(НО)(22)_plx_Технология и организация воспитательных практик</dc:title>
  <dc:creator>FastReport.NET</dc:creator>
  <cp:lastModifiedBy>Mark Bernstorf</cp:lastModifiedBy>
  <cp:revision>3</cp:revision>
  <dcterms:created xsi:type="dcterms:W3CDTF">2022-11-13T08:21:00Z</dcterms:created>
  <dcterms:modified xsi:type="dcterms:W3CDTF">2022-11-13T10:53:00Z</dcterms:modified>
</cp:coreProperties>
</file>